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57" w:rsidRDefault="00373257" w:rsidP="00373257">
      <w:pPr>
        <w:jc w:val="center"/>
        <w:rPr>
          <w:noProof/>
        </w:rPr>
      </w:pPr>
      <w:r>
        <w:rPr>
          <w:noProof/>
        </w:rPr>
        <w:drawing>
          <wp:inline distT="0" distB="0" distL="0" distR="0">
            <wp:extent cx="4306186" cy="20265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S-logo-PMS white cc 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7436" cy="2027164"/>
                    </a:xfrm>
                    <a:prstGeom prst="rect">
                      <a:avLst/>
                    </a:prstGeom>
                  </pic:spPr>
                </pic:pic>
              </a:graphicData>
            </a:graphic>
          </wp:inline>
        </w:drawing>
      </w:r>
    </w:p>
    <w:p w:rsidR="00373257" w:rsidRDefault="0093465D" w:rsidP="00373257">
      <w:pPr>
        <w:jc w:val="center"/>
        <w:rPr>
          <w:rFonts w:ascii="Times New Roman" w:hAnsi="Times New Roman" w:cs="Times New Roman"/>
          <w:b/>
          <w:sz w:val="32"/>
          <w:szCs w:val="32"/>
        </w:rPr>
      </w:pPr>
      <w:r>
        <w:rPr>
          <w:rFonts w:ascii="Times New Roman" w:hAnsi="Times New Roman" w:cs="Times New Roman"/>
          <w:b/>
          <w:sz w:val="32"/>
          <w:szCs w:val="32"/>
        </w:rPr>
        <w:t>S</w:t>
      </w:r>
      <w:r w:rsidR="00373257" w:rsidRPr="00373257">
        <w:rPr>
          <w:rFonts w:ascii="Times New Roman" w:hAnsi="Times New Roman" w:cs="Times New Roman"/>
          <w:b/>
          <w:sz w:val="32"/>
          <w:szCs w:val="32"/>
        </w:rPr>
        <w:t>tepping</w:t>
      </w:r>
      <w:r w:rsidR="005E642B">
        <w:rPr>
          <w:rFonts w:ascii="Times New Roman" w:hAnsi="Times New Roman" w:cs="Times New Roman"/>
          <w:b/>
          <w:sz w:val="32"/>
          <w:szCs w:val="32"/>
        </w:rPr>
        <w:t xml:space="preserve"> Stones Shelter Fiscal Year 2015</w:t>
      </w:r>
      <w:r w:rsidR="00373257" w:rsidRPr="00373257">
        <w:rPr>
          <w:rFonts w:ascii="Times New Roman" w:hAnsi="Times New Roman" w:cs="Times New Roman"/>
          <w:b/>
          <w:sz w:val="32"/>
          <w:szCs w:val="32"/>
        </w:rPr>
        <w:t xml:space="preserve"> Annual Report</w:t>
      </w:r>
    </w:p>
    <w:p w:rsidR="00373257" w:rsidRPr="00AE3733" w:rsidRDefault="00373257" w:rsidP="00373257">
      <w:pPr>
        <w:rPr>
          <w:rFonts w:ascii="Times New Roman" w:hAnsi="Times New Roman" w:cs="Times New Roman"/>
          <w:sz w:val="24"/>
          <w:szCs w:val="24"/>
          <w:u w:val="single"/>
        </w:rPr>
      </w:pPr>
      <w:r w:rsidRPr="00AE3733">
        <w:rPr>
          <w:rFonts w:ascii="Times New Roman" w:hAnsi="Times New Roman" w:cs="Times New Roman"/>
          <w:sz w:val="24"/>
          <w:szCs w:val="24"/>
          <w:u w:val="single"/>
        </w:rPr>
        <w:t>Mission Statement</w:t>
      </w:r>
    </w:p>
    <w:p w:rsidR="00373257" w:rsidRDefault="00373257" w:rsidP="00373257">
      <w:pPr>
        <w:spacing w:line="240" w:lineRule="auto"/>
        <w:contextualSpacing/>
        <w:rPr>
          <w:rFonts w:ascii="Times New Roman" w:hAnsi="Times New Roman" w:cs="Times New Roman"/>
          <w:sz w:val="24"/>
          <w:szCs w:val="24"/>
        </w:rPr>
      </w:pPr>
      <w:r w:rsidRPr="00AE3733">
        <w:rPr>
          <w:rFonts w:ascii="Times New Roman" w:hAnsi="Times New Roman" w:cs="Times New Roman"/>
          <w:sz w:val="24"/>
          <w:szCs w:val="24"/>
        </w:rPr>
        <w:t>Stepping Stones Shelter Inc. provides a continuum of services (emergency shelter, permanent supportive housing, and post-shelter support) to homeless families with children in order to move them from crisis to a stable home environment. By offering food, shelter and supportive services in an atmosphere of dignity and respect, Stepping Stones provides hope for the future, strengthens families, and promotes self-sufficiency.</w:t>
      </w:r>
    </w:p>
    <w:p w:rsidR="00373257" w:rsidRDefault="00373257" w:rsidP="00373257">
      <w:pPr>
        <w:spacing w:line="240" w:lineRule="auto"/>
        <w:contextualSpacing/>
        <w:rPr>
          <w:rFonts w:ascii="Times New Roman" w:hAnsi="Times New Roman" w:cs="Times New Roman"/>
          <w:sz w:val="24"/>
          <w:szCs w:val="24"/>
        </w:rPr>
      </w:pPr>
    </w:p>
    <w:p w:rsidR="00373257" w:rsidRDefault="00373257" w:rsidP="00373257">
      <w:pPr>
        <w:spacing w:line="240" w:lineRule="auto"/>
        <w:contextualSpacing/>
        <w:rPr>
          <w:rFonts w:ascii="Times New Roman" w:hAnsi="Times New Roman" w:cs="Times New Roman"/>
          <w:sz w:val="24"/>
          <w:szCs w:val="24"/>
          <w:u w:val="single"/>
        </w:rPr>
      </w:pPr>
      <w:r w:rsidRPr="008B41A1">
        <w:rPr>
          <w:rFonts w:ascii="Times New Roman" w:hAnsi="Times New Roman" w:cs="Times New Roman"/>
          <w:sz w:val="24"/>
          <w:szCs w:val="24"/>
          <w:u w:val="single"/>
        </w:rPr>
        <w:t>Programs/Services</w:t>
      </w:r>
    </w:p>
    <w:p w:rsidR="00373257" w:rsidRPr="008B41A1" w:rsidRDefault="00373257" w:rsidP="00373257">
      <w:pPr>
        <w:spacing w:line="240" w:lineRule="auto"/>
        <w:contextualSpacing/>
        <w:rPr>
          <w:rFonts w:ascii="Times New Roman" w:hAnsi="Times New Roman" w:cs="Times New Roman"/>
          <w:sz w:val="24"/>
          <w:szCs w:val="24"/>
        </w:rPr>
      </w:pPr>
    </w:p>
    <w:p w:rsidR="00373257" w:rsidRPr="00AE3733" w:rsidRDefault="00373257" w:rsidP="00373257">
      <w:pPr>
        <w:spacing w:line="240" w:lineRule="auto"/>
        <w:contextualSpacing/>
        <w:rPr>
          <w:rFonts w:ascii="Times New Roman" w:hAnsi="Times New Roman" w:cs="Times New Roman"/>
          <w:sz w:val="24"/>
          <w:szCs w:val="24"/>
        </w:rPr>
      </w:pPr>
      <w:r>
        <w:rPr>
          <w:rFonts w:ascii="Times New Roman" w:hAnsi="Times New Roman" w:cs="Times New Roman"/>
          <w:sz w:val="24"/>
          <w:szCs w:val="24"/>
        </w:rPr>
        <w:t>Stepping Stones has b</w:t>
      </w:r>
      <w:r w:rsidR="005E642B">
        <w:rPr>
          <w:rFonts w:ascii="Times New Roman" w:hAnsi="Times New Roman" w:cs="Times New Roman"/>
          <w:sz w:val="24"/>
          <w:szCs w:val="24"/>
        </w:rPr>
        <w:t>een serving the community for 33</w:t>
      </w:r>
      <w:r>
        <w:rPr>
          <w:rFonts w:ascii="Times New Roman" w:hAnsi="Times New Roman" w:cs="Times New Roman"/>
          <w:sz w:val="24"/>
          <w:szCs w:val="24"/>
        </w:rPr>
        <w:t xml:space="preserve"> years. Our </w:t>
      </w:r>
      <w:r>
        <w:rPr>
          <w:rFonts w:ascii="Times New Roman" w:hAnsi="Times New Roman" w:cs="Times New Roman"/>
          <w:b/>
          <w:sz w:val="24"/>
          <w:szCs w:val="24"/>
        </w:rPr>
        <w:t>Emergency/Assessment Shelter</w:t>
      </w:r>
      <w:r w:rsidRPr="00AE3733">
        <w:rPr>
          <w:rFonts w:ascii="Times New Roman" w:hAnsi="Times New Roman" w:cs="Times New Roman"/>
          <w:sz w:val="24"/>
          <w:szCs w:val="24"/>
        </w:rPr>
        <w:t xml:space="preserve"> achieve</w:t>
      </w:r>
      <w:r>
        <w:rPr>
          <w:rFonts w:ascii="Times New Roman" w:hAnsi="Times New Roman" w:cs="Times New Roman"/>
          <w:sz w:val="24"/>
          <w:szCs w:val="24"/>
        </w:rPr>
        <w:t>s</w:t>
      </w:r>
      <w:r w:rsidRPr="00AE3733">
        <w:rPr>
          <w:rFonts w:ascii="Times New Roman" w:hAnsi="Times New Roman" w:cs="Times New Roman"/>
          <w:sz w:val="24"/>
          <w:szCs w:val="24"/>
        </w:rPr>
        <w:t xml:space="preserve"> our mission by providing</w:t>
      </w:r>
      <w:r>
        <w:rPr>
          <w:rFonts w:ascii="Times New Roman" w:hAnsi="Times New Roman" w:cs="Times New Roman"/>
          <w:sz w:val="24"/>
          <w:szCs w:val="24"/>
        </w:rPr>
        <w:t xml:space="preserve"> food, shelter and</w:t>
      </w:r>
      <w:r w:rsidRPr="00AE3733">
        <w:rPr>
          <w:rFonts w:ascii="Times New Roman" w:hAnsi="Times New Roman" w:cs="Times New Roman"/>
          <w:sz w:val="24"/>
          <w:szCs w:val="24"/>
        </w:rPr>
        <w:t>:</w:t>
      </w:r>
    </w:p>
    <w:p w:rsidR="00373257" w:rsidRPr="00AE3733" w:rsidRDefault="00373257" w:rsidP="00373257">
      <w:pPr>
        <w:pStyle w:val="ListParagraph"/>
        <w:numPr>
          <w:ilvl w:val="0"/>
          <w:numId w:val="1"/>
        </w:numPr>
      </w:pPr>
      <w:r w:rsidRPr="00AE3733">
        <w:t>Case management services to connect homeless families to needed services in the community, and to help families develop  income and housing solutions;</w:t>
      </w:r>
    </w:p>
    <w:p w:rsidR="00373257" w:rsidRPr="00AE3733" w:rsidRDefault="00373257" w:rsidP="00373257">
      <w:pPr>
        <w:pStyle w:val="ListParagraph"/>
        <w:numPr>
          <w:ilvl w:val="0"/>
          <w:numId w:val="1"/>
        </w:numPr>
      </w:pPr>
      <w:r w:rsidRPr="00AE3733">
        <w:t>Employment counselors who work one-on-one to provide intense employment and career counseling;</w:t>
      </w:r>
    </w:p>
    <w:p w:rsidR="00373257" w:rsidRPr="00AE3733" w:rsidRDefault="00373257" w:rsidP="00373257">
      <w:pPr>
        <w:pStyle w:val="ListParagraph"/>
        <w:numPr>
          <w:ilvl w:val="0"/>
          <w:numId w:val="1"/>
        </w:numPr>
      </w:pPr>
      <w:r w:rsidRPr="00AE3733">
        <w:t>Tutoring for the children and GED tutoring, if needed, for the adults;</w:t>
      </w:r>
    </w:p>
    <w:p w:rsidR="00373257" w:rsidRDefault="00373257" w:rsidP="00373257">
      <w:pPr>
        <w:pStyle w:val="ListParagraph"/>
        <w:numPr>
          <w:ilvl w:val="0"/>
          <w:numId w:val="1"/>
        </w:numPr>
      </w:pPr>
      <w:r w:rsidRPr="00A87B4D">
        <w:rPr>
          <w:b/>
        </w:rPr>
        <w:t>Post-shelter support</w:t>
      </w:r>
      <w:r w:rsidRPr="00AE3733">
        <w:t xml:space="preserve"> for families that have moved on from the shelter but still need help with referrals and in-kind donations in order to remain housed.</w:t>
      </w:r>
    </w:p>
    <w:p w:rsidR="00845CA3" w:rsidRPr="00845CA3" w:rsidRDefault="00373257" w:rsidP="00584EB3">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addition to our emergency shelter, through a</w:t>
      </w:r>
      <w:r w:rsidR="00845CA3">
        <w:rPr>
          <w:rFonts w:ascii="Times New Roman" w:hAnsi="Times New Roman" w:cs="Times New Roman"/>
          <w:sz w:val="24"/>
          <w:szCs w:val="24"/>
        </w:rPr>
        <w:t xml:space="preserve"> 13</w:t>
      </w:r>
      <w:r>
        <w:rPr>
          <w:rFonts w:ascii="Times New Roman" w:hAnsi="Times New Roman" w:cs="Times New Roman"/>
          <w:sz w:val="24"/>
          <w:szCs w:val="24"/>
        </w:rPr>
        <w:t xml:space="preserve"> year partnership with the Montgomery County Coalition for the Homeless, Stepping Stones Shelter provides permanent supportive housing to two large families with disabled heads of household. The </w:t>
      </w:r>
      <w:r w:rsidRPr="008B41A1">
        <w:rPr>
          <w:rFonts w:ascii="Times New Roman" w:hAnsi="Times New Roman" w:cs="Times New Roman"/>
          <w:b/>
          <w:sz w:val="24"/>
          <w:szCs w:val="24"/>
        </w:rPr>
        <w:t>Hope Housing Program</w:t>
      </w:r>
      <w:r>
        <w:rPr>
          <w:rFonts w:ascii="Times New Roman" w:hAnsi="Times New Roman" w:cs="Times New Roman"/>
          <w:sz w:val="24"/>
          <w:szCs w:val="24"/>
        </w:rPr>
        <w:t xml:space="preserve"> allows each family to remain together and housed, living in their own townhouses with wrap-around services including financial supports for housing and basic needs, education/training supports, and ongoing case management.</w:t>
      </w:r>
      <w:r w:rsidR="00845CA3">
        <w:rPr>
          <w:rFonts w:ascii="Times New Roman" w:hAnsi="Times New Roman" w:cs="Times New Roman"/>
          <w:sz w:val="24"/>
          <w:szCs w:val="24"/>
        </w:rPr>
        <w:t xml:space="preserve"> </w:t>
      </w:r>
      <w:r w:rsidR="00845CA3" w:rsidRPr="00845CA3">
        <w:rPr>
          <w:rFonts w:ascii="Times New Roman" w:hAnsi="Times New Roman" w:cs="Times New Roman"/>
          <w:sz w:val="24"/>
          <w:szCs w:val="24"/>
        </w:rPr>
        <w:t xml:space="preserve">In 2014 we started providing service coordination services to 6 families in the </w:t>
      </w:r>
      <w:r w:rsidR="00845CA3" w:rsidRPr="00845CA3">
        <w:rPr>
          <w:rFonts w:ascii="Times New Roman" w:hAnsi="Times New Roman" w:cs="Times New Roman"/>
          <w:b/>
          <w:sz w:val="24"/>
          <w:szCs w:val="24"/>
        </w:rPr>
        <w:t>Housing Initiative Program</w:t>
      </w:r>
      <w:r w:rsidR="002757A0">
        <w:rPr>
          <w:rFonts w:ascii="Times New Roman" w:hAnsi="Times New Roman" w:cs="Times New Roman"/>
          <w:b/>
          <w:sz w:val="24"/>
          <w:szCs w:val="24"/>
        </w:rPr>
        <w:t xml:space="preserve"> (HIP)</w:t>
      </w:r>
      <w:r w:rsidR="00845CA3" w:rsidRPr="00845CA3">
        <w:rPr>
          <w:rFonts w:ascii="Times New Roman" w:hAnsi="Times New Roman" w:cs="Times New Roman"/>
          <w:sz w:val="24"/>
          <w:szCs w:val="24"/>
        </w:rPr>
        <w:t>, a permanent supportive housing program run by the Montgomery County Department of Health and Human Services.</w:t>
      </w:r>
    </w:p>
    <w:p w:rsidR="00373257" w:rsidRPr="00943756" w:rsidRDefault="00373257" w:rsidP="00584EB3">
      <w:pPr>
        <w:spacing w:line="240" w:lineRule="auto"/>
        <w:contextualSpacing/>
        <w:rPr>
          <w:rFonts w:ascii="Times New Roman" w:hAnsi="Times New Roman" w:cs="Times New Roman"/>
          <w:sz w:val="24"/>
          <w:szCs w:val="24"/>
        </w:rPr>
      </w:pPr>
    </w:p>
    <w:p w:rsidR="00584EB3" w:rsidRDefault="00584EB3" w:rsidP="0093465D">
      <w:pPr>
        <w:spacing w:line="240" w:lineRule="auto"/>
        <w:contextualSpacing/>
        <w:rPr>
          <w:rFonts w:ascii="Times New Roman" w:hAnsi="Times New Roman" w:cs="Times New Roman"/>
          <w:sz w:val="24"/>
          <w:szCs w:val="24"/>
          <w:u w:val="single"/>
        </w:rPr>
      </w:pPr>
    </w:p>
    <w:p w:rsidR="00584EB3" w:rsidRDefault="00584EB3" w:rsidP="0093465D">
      <w:pPr>
        <w:spacing w:line="240" w:lineRule="auto"/>
        <w:contextualSpacing/>
        <w:rPr>
          <w:rFonts w:ascii="Times New Roman" w:hAnsi="Times New Roman" w:cs="Times New Roman"/>
          <w:sz w:val="24"/>
          <w:szCs w:val="24"/>
          <w:u w:val="single"/>
        </w:rPr>
      </w:pPr>
    </w:p>
    <w:p w:rsidR="0093465D" w:rsidRDefault="0093465D" w:rsidP="0093465D">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Impact</w:t>
      </w:r>
    </w:p>
    <w:p w:rsidR="0093465D" w:rsidRDefault="0093465D" w:rsidP="0093465D">
      <w:pPr>
        <w:spacing w:line="240" w:lineRule="auto"/>
        <w:contextualSpacing/>
        <w:rPr>
          <w:rFonts w:ascii="Times New Roman" w:hAnsi="Times New Roman" w:cs="Times New Roman"/>
          <w:sz w:val="24"/>
          <w:szCs w:val="24"/>
          <w:u w:val="single"/>
        </w:rPr>
      </w:pPr>
    </w:p>
    <w:p w:rsidR="0093465D" w:rsidRDefault="00E4787A" w:rsidP="0093465D">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“I have learned so much since being here and I have also received a lot of help from staff, case workers and volunteers. Thank you so much.” –former resident Yvonne</w:t>
      </w:r>
    </w:p>
    <w:p w:rsidR="00E4787A" w:rsidRPr="00E4787A" w:rsidRDefault="00E4787A" w:rsidP="0093465D">
      <w:pPr>
        <w:spacing w:line="240" w:lineRule="auto"/>
        <w:contextualSpacing/>
        <w:rPr>
          <w:rFonts w:ascii="Times New Roman" w:hAnsi="Times New Roman" w:cs="Times New Roman"/>
          <w:i/>
          <w:sz w:val="24"/>
          <w:szCs w:val="24"/>
        </w:rPr>
      </w:pPr>
    </w:p>
    <w:p w:rsidR="0093465D" w:rsidRPr="008B41A1" w:rsidRDefault="005E642B" w:rsidP="0093465D">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FY 2015</w:t>
      </w:r>
      <w:r w:rsidR="0093465D">
        <w:rPr>
          <w:rFonts w:ascii="Times New Roman" w:hAnsi="Times New Roman" w:cs="Times New Roman"/>
          <w:sz w:val="24"/>
          <w:szCs w:val="24"/>
        </w:rPr>
        <w:t>, S</w:t>
      </w:r>
      <w:r w:rsidR="00C24E78">
        <w:rPr>
          <w:rFonts w:ascii="Times New Roman" w:hAnsi="Times New Roman" w:cs="Times New Roman"/>
          <w:sz w:val="24"/>
          <w:szCs w:val="24"/>
        </w:rPr>
        <w:t>tepping Stones Shelter ser</w:t>
      </w:r>
      <w:r w:rsidR="00E4787A">
        <w:rPr>
          <w:rFonts w:ascii="Times New Roman" w:hAnsi="Times New Roman" w:cs="Times New Roman"/>
          <w:sz w:val="24"/>
          <w:szCs w:val="24"/>
        </w:rPr>
        <w:t>ved 34 families (121</w:t>
      </w:r>
      <w:r w:rsidR="0093465D">
        <w:rPr>
          <w:rFonts w:ascii="Times New Roman" w:hAnsi="Times New Roman" w:cs="Times New Roman"/>
          <w:sz w:val="24"/>
          <w:szCs w:val="24"/>
        </w:rPr>
        <w:t xml:space="preserve"> individuals) in the emergency shelter; 2 families (10 ind</w:t>
      </w:r>
      <w:r w:rsidR="00C24E78">
        <w:rPr>
          <w:rFonts w:ascii="Times New Roman" w:hAnsi="Times New Roman" w:cs="Times New Roman"/>
          <w:sz w:val="24"/>
          <w:szCs w:val="24"/>
        </w:rPr>
        <w:t xml:space="preserve">ividuals) in Hope Housing; </w:t>
      </w:r>
      <w:r w:rsidR="00E4787A">
        <w:rPr>
          <w:rFonts w:ascii="Times New Roman" w:hAnsi="Times New Roman" w:cs="Times New Roman"/>
          <w:sz w:val="24"/>
          <w:szCs w:val="24"/>
        </w:rPr>
        <w:t xml:space="preserve">6 families in the Housing Initiative Program (HIP); </w:t>
      </w:r>
      <w:r w:rsidR="002757A0">
        <w:rPr>
          <w:rFonts w:ascii="Times New Roman" w:hAnsi="Times New Roman" w:cs="Times New Roman"/>
          <w:sz w:val="24"/>
          <w:szCs w:val="24"/>
        </w:rPr>
        <w:t>and 65</w:t>
      </w:r>
      <w:r w:rsidR="0093465D">
        <w:rPr>
          <w:rFonts w:ascii="Times New Roman" w:hAnsi="Times New Roman" w:cs="Times New Roman"/>
          <w:sz w:val="24"/>
          <w:szCs w:val="24"/>
        </w:rPr>
        <w:t xml:space="preserve"> former resident families. Due to the services and supports </w:t>
      </w:r>
      <w:r w:rsidR="0093465D" w:rsidRPr="008B41A1">
        <w:rPr>
          <w:rFonts w:ascii="Times New Roman" w:hAnsi="Times New Roman" w:cs="Times New Roman"/>
          <w:sz w:val="24"/>
          <w:szCs w:val="24"/>
        </w:rPr>
        <w:t>our emergency shelter families</w:t>
      </w:r>
      <w:r w:rsidR="0093465D">
        <w:rPr>
          <w:rFonts w:ascii="Times New Roman" w:hAnsi="Times New Roman" w:cs="Times New Roman"/>
          <w:sz w:val="24"/>
          <w:szCs w:val="24"/>
        </w:rPr>
        <w:t xml:space="preserve"> received</w:t>
      </w:r>
      <w:r w:rsidR="0093465D" w:rsidRPr="008B41A1">
        <w:rPr>
          <w:rFonts w:ascii="Times New Roman" w:hAnsi="Times New Roman" w:cs="Times New Roman"/>
          <w:sz w:val="24"/>
          <w:szCs w:val="24"/>
        </w:rPr>
        <w:t>:</w:t>
      </w:r>
    </w:p>
    <w:p w:rsidR="0093465D" w:rsidRDefault="00E4787A" w:rsidP="0093465D">
      <w:pPr>
        <w:pStyle w:val="ListParagraph"/>
        <w:numPr>
          <w:ilvl w:val="0"/>
          <w:numId w:val="2"/>
        </w:numPr>
      </w:pPr>
      <w:r>
        <w:t>92.6</w:t>
      </w:r>
      <w:r w:rsidR="0093465D" w:rsidRPr="008B41A1">
        <w:t>% moved on to more stable housing.</w:t>
      </w:r>
    </w:p>
    <w:p w:rsidR="0093465D" w:rsidRPr="008B41A1" w:rsidRDefault="00E4787A" w:rsidP="0093465D">
      <w:pPr>
        <w:pStyle w:val="ListParagraph"/>
        <w:numPr>
          <w:ilvl w:val="0"/>
          <w:numId w:val="2"/>
        </w:numPr>
      </w:pPr>
      <w:r>
        <w:t>93.6</w:t>
      </w:r>
      <w:r w:rsidR="0093465D">
        <w:t>% of families had income by the end of their shelter stay.</w:t>
      </w:r>
    </w:p>
    <w:p w:rsidR="0093465D" w:rsidRPr="008B41A1" w:rsidRDefault="00E4787A" w:rsidP="0093465D">
      <w:pPr>
        <w:pStyle w:val="ListParagraph"/>
        <w:numPr>
          <w:ilvl w:val="0"/>
          <w:numId w:val="2"/>
        </w:numPr>
      </w:pPr>
      <w:r>
        <w:t>55.5</w:t>
      </w:r>
      <w:r w:rsidR="0093465D" w:rsidRPr="008B41A1">
        <w:t>% of shelter families were abl</w:t>
      </w:r>
      <w:r w:rsidR="0039326E">
        <w:t xml:space="preserve">e to </w:t>
      </w:r>
      <w:r>
        <w:t>gain or maintain employment</w:t>
      </w:r>
      <w:r w:rsidR="0093465D" w:rsidRPr="008B41A1">
        <w:t xml:space="preserve"> during their stay.</w:t>
      </w:r>
    </w:p>
    <w:p w:rsidR="0093465D" w:rsidRPr="008B41A1" w:rsidRDefault="00E4787A" w:rsidP="0093465D">
      <w:pPr>
        <w:pStyle w:val="ListParagraph"/>
        <w:numPr>
          <w:ilvl w:val="0"/>
          <w:numId w:val="2"/>
        </w:numPr>
      </w:pPr>
      <w:r>
        <w:t>90</w:t>
      </w:r>
      <w:r w:rsidR="0093465D" w:rsidRPr="008B41A1">
        <w:t>% of the families</w:t>
      </w:r>
      <w:r>
        <w:t xml:space="preserve"> that had debt</w:t>
      </w:r>
      <w:r w:rsidR="0093465D" w:rsidRPr="008B41A1">
        <w:t xml:space="preserve"> were able to reduce their debt or began to address their debt issues during their shelter stay.</w:t>
      </w:r>
    </w:p>
    <w:p w:rsidR="0093465D" w:rsidRPr="008B41A1" w:rsidRDefault="0093465D" w:rsidP="0093465D">
      <w:pPr>
        <w:pStyle w:val="ListParagraph"/>
        <w:numPr>
          <w:ilvl w:val="0"/>
          <w:numId w:val="2"/>
        </w:numPr>
      </w:pPr>
      <w:r w:rsidRPr="008B41A1">
        <w:t>Of the families</w:t>
      </w:r>
      <w:r w:rsidR="0039326E">
        <w:t xml:space="preserve"> who stayed at least 14</w:t>
      </w:r>
      <w:r w:rsidR="00E4787A">
        <w:t xml:space="preserve"> days, 100% created a budget, 96</w:t>
      </w:r>
      <w:r w:rsidRPr="008B41A1">
        <w:t>% received a cop</w:t>
      </w:r>
      <w:r w:rsidR="008410DA">
        <w:t>y of their credit reports and 100</w:t>
      </w:r>
      <w:r w:rsidRPr="008B41A1">
        <w:t>% were connected to supportive services.</w:t>
      </w:r>
    </w:p>
    <w:p w:rsidR="0093465D" w:rsidRDefault="008410DA" w:rsidP="0093465D">
      <w:pPr>
        <w:pStyle w:val="ListParagraph"/>
        <w:numPr>
          <w:ilvl w:val="0"/>
          <w:numId w:val="2"/>
        </w:numPr>
      </w:pPr>
      <w:r>
        <w:t>100</w:t>
      </w:r>
      <w:r w:rsidR="0093465D" w:rsidRPr="008B41A1">
        <w:t>% of the shelter children attended school on a regular basi</w:t>
      </w:r>
      <w:r w:rsidR="0039326E">
        <w:t>s and 100</w:t>
      </w:r>
      <w:r w:rsidR="0093465D" w:rsidRPr="008B41A1">
        <w:t>% of the school-aged children were att</w:t>
      </w:r>
      <w:r>
        <w:t>ending tutoring</w:t>
      </w:r>
      <w:r w:rsidR="0093465D" w:rsidRPr="008B41A1">
        <w:t xml:space="preserve"> in the shelter.</w:t>
      </w:r>
    </w:p>
    <w:p w:rsidR="00CB6942" w:rsidRDefault="0082792C" w:rsidP="00CB6942">
      <w:pPr>
        <w:jc w:val="center"/>
      </w:pPr>
      <w:r w:rsidRPr="0082792C">
        <w:rPr>
          <w:noProof/>
        </w:rPr>
        <w:drawing>
          <wp:inline distT="0" distB="0" distL="0" distR="0">
            <wp:extent cx="2278944" cy="3238500"/>
            <wp:effectExtent l="0" t="0" r="7620" b="0"/>
            <wp:docPr id="4" name="Picture 4" descr="P:\STORIES, QUOTES, EXPERIENCES\PICTURES\Misc Resident and Shelter Photos\jayvonie and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ORIES, QUOTES, EXPERIENCES\PICTURES\Misc Resident and Shelter Photos\jayvonie and 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709" cy="3259481"/>
                    </a:xfrm>
                    <a:prstGeom prst="rect">
                      <a:avLst/>
                    </a:prstGeom>
                    <a:noFill/>
                    <a:ln>
                      <a:noFill/>
                    </a:ln>
                  </pic:spPr>
                </pic:pic>
              </a:graphicData>
            </a:graphic>
          </wp:inline>
        </w:drawing>
      </w:r>
    </w:p>
    <w:p w:rsidR="008410DA" w:rsidRPr="008410DA" w:rsidRDefault="008410DA" w:rsidP="008410DA">
      <w:pPr>
        <w:rPr>
          <w:rFonts w:ascii="Times New Roman" w:hAnsi="Times New Roman" w:cs="Times New Roman"/>
          <w:sz w:val="24"/>
          <w:szCs w:val="24"/>
          <w:u w:val="single"/>
        </w:rPr>
      </w:pPr>
      <w:r w:rsidRPr="008410DA">
        <w:rPr>
          <w:rFonts w:ascii="Times New Roman" w:hAnsi="Times New Roman" w:cs="Times New Roman"/>
          <w:sz w:val="24"/>
          <w:szCs w:val="24"/>
          <w:u w:val="single"/>
        </w:rPr>
        <w:t>Who We Serve</w:t>
      </w:r>
    </w:p>
    <w:p w:rsidR="008410DA" w:rsidRDefault="008410DA" w:rsidP="008410DA">
      <w:pPr>
        <w:spacing w:line="240" w:lineRule="auto"/>
        <w:contextualSpacing/>
        <w:rPr>
          <w:rFonts w:ascii="Times New Roman" w:hAnsi="Times New Roman" w:cs="Times New Roman"/>
          <w:sz w:val="24"/>
          <w:szCs w:val="24"/>
        </w:rPr>
      </w:pPr>
      <w:r w:rsidRPr="008410DA">
        <w:rPr>
          <w:rFonts w:ascii="Times New Roman" w:hAnsi="Times New Roman" w:cs="Times New Roman"/>
          <w:sz w:val="24"/>
          <w:szCs w:val="24"/>
        </w:rPr>
        <w:t xml:space="preserve">Our clients were all Montgomery County residents before becoming homeless. While we serve any configuration of family with children, the majority of the families we serve are headed by single mothers; </w:t>
      </w:r>
      <w:r w:rsidR="004A708E">
        <w:rPr>
          <w:rFonts w:ascii="Times New Roman" w:hAnsi="Times New Roman" w:cs="Times New Roman"/>
          <w:i/>
          <w:sz w:val="24"/>
          <w:szCs w:val="24"/>
        </w:rPr>
        <w:t xml:space="preserve">in FY </w:t>
      </w:r>
      <w:r w:rsidR="0082792C">
        <w:rPr>
          <w:rFonts w:ascii="Times New Roman" w:hAnsi="Times New Roman" w:cs="Times New Roman"/>
          <w:i/>
          <w:sz w:val="24"/>
          <w:szCs w:val="24"/>
        </w:rPr>
        <w:t>2015, 76</w:t>
      </w:r>
      <w:r w:rsidRPr="008410DA">
        <w:rPr>
          <w:rFonts w:ascii="Times New Roman" w:hAnsi="Times New Roman" w:cs="Times New Roman"/>
          <w:i/>
          <w:sz w:val="24"/>
          <w:szCs w:val="24"/>
        </w:rPr>
        <w:t>% of the families had a female head of household</w:t>
      </w:r>
      <w:r w:rsidR="0082792C">
        <w:rPr>
          <w:rFonts w:ascii="Times New Roman" w:hAnsi="Times New Roman" w:cs="Times New Roman"/>
          <w:i/>
          <w:sz w:val="24"/>
          <w:szCs w:val="24"/>
        </w:rPr>
        <w:t>, 38</w:t>
      </w:r>
      <w:r w:rsidRPr="008410DA">
        <w:rPr>
          <w:rFonts w:ascii="Times New Roman" w:hAnsi="Times New Roman" w:cs="Times New Roman"/>
          <w:i/>
          <w:sz w:val="24"/>
          <w:szCs w:val="24"/>
        </w:rPr>
        <w:t xml:space="preserve">% were young mothers aged 18-25. </w:t>
      </w:r>
      <w:r>
        <w:rPr>
          <w:rFonts w:ascii="Times New Roman" w:hAnsi="Times New Roman" w:cs="Times New Roman"/>
          <w:i/>
          <w:sz w:val="24"/>
          <w:szCs w:val="24"/>
        </w:rPr>
        <w:t>Two-</w:t>
      </w:r>
      <w:r w:rsidR="0082792C">
        <w:rPr>
          <w:rFonts w:ascii="Times New Roman" w:hAnsi="Times New Roman" w:cs="Times New Roman"/>
          <w:i/>
          <w:sz w:val="24"/>
          <w:szCs w:val="24"/>
        </w:rPr>
        <w:t>parent families accounted for 24</w:t>
      </w:r>
      <w:r>
        <w:rPr>
          <w:rFonts w:ascii="Times New Roman" w:hAnsi="Times New Roman" w:cs="Times New Roman"/>
          <w:i/>
          <w:sz w:val="24"/>
          <w:szCs w:val="24"/>
        </w:rPr>
        <w:t xml:space="preserve">% of those we served in our emergency shelter. </w:t>
      </w:r>
      <w:r w:rsidRPr="008410DA">
        <w:rPr>
          <w:rFonts w:ascii="Times New Roman" w:hAnsi="Times New Roman" w:cs="Times New Roman"/>
          <w:sz w:val="24"/>
          <w:szCs w:val="24"/>
        </w:rPr>
        <w:t>Almost all of our residents have</w:t>
      </w:r>
      <w:r>
        <w:rPr>
          <w:rFonts w:ascii="Times New Roman" w:hAnsi="Times New Roman" w:cs="Times New Roman"/>
          <w:sz w:val="24"/>
          <w:szCs w:val="24"/>
        </w:rPr>
        <w:t xml:space="preserve"> a number of barriers to housing which makes </w:t>
      </w:r>
      <w:r w:rsidRPr="008B41A1">
        <w:rPr>
          <w:rFonts w:ascii="Times New Roman" w:hAnsi="Times New Roman" w:cs="Times New Roman"/>
          <w:sz w:val="24"/>
          <w:szCs w:val="24"/>
        </w:rPr>
        <w:lastRenderedPageBreak/>
        <w:t>finding housing on their own very difficult. These barriers include low income, large families, bad credit, undocumented immigration status, criminal backgrounds, and a history of evictions. Some of our residents grew up in public housing or in shelters; some have never had stable housing or are leaving home for the first time. Some of our residents have a history of mental illness, domestic violence or substance abuse. There are also clients who simply do not make enough money to cover daily living expenses such as rent, food, childcare and medical expenses. According to the Self-Sufficiency Standard for Maryland 2012 (Maryland Community Action Partnership), in Montgomery County a family of three consisting of one adult, one pre-school child and one school age child would need to have an income of $77,933/year to be able to live in Montgomery County without financial assistance. (The families we see at the shelter usually</w:t>
      </w:r>
      <w:r>
        <w:rPr>
          <w:rFonts w:ascii="Times New Roman" w:hAnsi="Times New Roman" w:cs="Times New Roman"/>
          <w:sz w:val="24"/>
          <w:szCs w:val="24"/>
        </w:rPr>
        <w:t xml:space="preserve"> have an income of less than $20</w:t>
      </w:r>
      <w:r w:rsidRPr="008B41A1">
        <w:rPr>
          <w:rFonts w:ascii="Times New Roman" w:hAnsi="Times New Roman" w:cs="Times New Roman"/>
          <w:sz w:val="24"/>
          <w:szCs w:val="24"/>
        </w:rPr>
        <w:t>,000/year and some have no income at all.)</w:t>
      </w:r>
    </w:p>
    <w:p w:rsidR="00C24E78" w:rsidRDefault="00C24E78" w:rsidP="00C24E78">
      <w:pPr>
        <w:spacing w:line="240" w:lineRule="auto"/>
        <w:contextualSpacing/>
        <w:rPr>
          <w:rFonts w:ascii="Times New Roman" w:hAnsi="Times New Roman" w:cs="Times New Roman"/>
          <w:sz w:val="24"/>
          <w:szCs w:val="24"/>
          <w:u w:val="single"/>
        </w:rPr>
      </w:pPr>
    </w:p>
    <w:p w:rsidR="00255996" w:rsidRPr="00255996" w:rsidRDefault="00255996" w:rsidP="00255996">
      <w:pPr>
        <w:spacing w:line="240" w:lineRule="auto"/>
        <w:contextualSpacing/>
        <w:rPr>
          <w:rFonts w:ascii="Times New Roman" w:hAnsi="Times New Roman" w:cs="Times New Roman"/>
          <w:i/>
          <w:sz w:val="24"/>
          <w:szCs w:val="24"/>
        </w:rPr>
      </w:pPr>
      <w:r w:rsidRPr="00255996">
        <w:rPr>
          <w:rFonts w:ascii="Times New Roman" w:hAnsi="Times New Roman" w:cs="Times New Roman"/>
          <w:i/>
          <w:sz w:val="24"/>
          <w:szCs w:val="24"/>
        </w:rPr>
        <w:t>Breanna, a 24 year old mother of three daughters, ages 7, 4 and 1, was homeless again. A victim of domestic violence, she had spent some time in the county’s domestic violence shelter and received a rental subsidy for an apartment in the community. Months later, unable to pay the rent regularly with her waitressing job, she became homeless again and came to Stepping Stones Shelter. At the shelter she established a savings account, received and reviewed her credit report and created a budget so she can closely monitor her finances. She worked with a therapist to keep her anxiety in check, and throughout it all she managed to keep her waitressing job. While at the shelter she was able to participate in the 8 week parenting class where she exc</w:t>
      </w:r>
      <w:r>
        <w:rPr>
          <w:rFonts w:ascii="Times New Roman" w:hAnsi="Times New Roman" w:cs="Times New Roman"/>
          <w:i/>
          <w:sz w:val="24"/>
          <w:szCs w:val="24"/>
        </w:rPr>
        <w:t>laimed that the</w:t>
      </w:r>
      <w:bookmarkStart w:id="0" w:name="_GoBack"/>
      <w:bookmarkEnd w:id="0"/>
      <w:r w:rsidRPr="00255996">
        <w:rPr>
          <w:rFonts w:ascii="Times New Roman" w:hAnsi="Times New Roman" w:cs="Times New Roman"/>
          <w:i/>
          <w:sz w:val="24"/>
          <w:szCs w:val="24"/>
        </w:rPr>
        <w:t xml:space="preserve"> class was amazing—she was excited to learn how to interact appropriately with her daughters at their different ages and development levels. She worked with the shelter case managers on a housing solution, and after spending 88 days at Stepping Stones, Breanna was able to move into a Young Moms transitional housing program that will allow her two years to get training to increase her income so she can find housing that she can afford.</w:t>
      </w:r>
    </w:p>
    <w:p w:rsidR="00C24E78" w:rsidRPr="003F2468" w:rsidRDefault="00C24E78" w:rsidP="00C24E78">
      <w:pPr>
        <w:spacing w:line="240" w:lineRule="auto"/>
        <w:contextualSpacing/>
        <w:rPr>
          <w:rFonts w:ascii="Times New Roman" w:hAnsi="Times New Roman" w:cs="Times New Roman"/>
          <w:b/>
          <w:sz w:val="24"/>
          <w:szCs w:val="24"/>
          <w:u w:val="single"/>
        </w:rPr>
      </w:pPr>
    </w:p>
    <w:p w:rsidR="00CB6942" w:rsidRDefault="00CB6942" w:rsidP="00AF419C">
      <w:pPr>
        <w:rPr>
          <w:rFonts w:ascii="Times New Roman" w:hAnsi="Times New Roman" w:cs="Times New Roman"/>
          <w:i/>
          <w:sz w:val="24"/>
          <w:szCs w:val="24"/>
        </w:rPr>
      </w:pPr>
    </w:p>
    <w:p w:rsidR="00C24E78" w:rsidRPr="003F2468" w:rsidRDefault="00CB6942" w:rsidP="00C24E78">
      <w:pPr>
        <w:spacing w:line="240" w:lineRule="auto"/>
        <w:contextualSpacing/>
        <w:rPr>
          <w:rFonts w:ascii="Times New Roman" w:hAnsi="Times New Roman" w:cs="Times New Roman"/>
          <w:b/>
          <w:sz w:val="24"/>
          <w:szCs w:val="24"/>
        </w:rPr>
      </w:pPr>
      <w:r>
        <w:rPr>
          <w:rFonts w:ascii="Times New Roman" w:hAnsi="Times New Roman" w:cs="Times New Roman"/>
          <w:sz w:val="24"/>
          <w:szCs w:val="24"/>
          <w:u w:val="single"/>
        </w:rPr>
        <w:t>F</w:t>
      </w:r>
      <w:r w:rsidR="00F716F2">
        <w:rPr>
          <w:rFonts w:ascii="Times New Roman" w:hAnsi="Times New Roman" w:cs="Times New Roman"/>
          <w:sz w:val="24"/>
          <w:szCs w:val="24"/>
          <w:u w:val="single"/>
        </w:rPr>
        <w:t>iscal Year 2015</w:t>
      </w:r>
      <w:r w:rsidR="00C24E78" w:rsidRPr="007A7998">
        <w:rPr>
          <w:rFonts w:ascii="Times New Roman" w:hAnsi="Times New Roman" w:cs="Times New Roman"/>
          <w:sz w:val="24"/>
          <w:szCs w:val="24"/>
          <w:u w:val="single"/>
        </w:rPr>
        <w:t xml:space="preserve"> Audited Financials</w:t>
      </w:r>
      <w:r w:rsidR="003F2468">
        <w:rPr>
          <w:rFonts w:ascii="Times New Roman" w:hAnsi="Times New Roman" w:cs="Times New Roman"/>
          <w:sz w:val="24"/>
          <w:szCs w:val="24"/>
          <w:u w:val="single"/>
        </w:rPr>
        <w:t xml:space="preserve">   </w:t>
      </w:r>
    </w:p>
    <w:p w:rsidR="00C24E78" w:rsidRDefault="00C24E78" w:rsidP="00C24E78">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686"/>
        <w:gridCol w:w="1620"/>
      </w:tblGrid>
      <w:tr w:rsidR="00C24E78" w:rsidTr="007C65D3">
        <w:tc>
          <w:tcPr>
            <w:tcW w:w="3192" w:type="dxa"/>
          </w:tcPr>
          <w:p w:rsidR="00C24E78" w:rsidRPr="001C76AA" w:rsidRDefault="00C24E78" w:rsidP="007C65D3">
            <w:pPr>
              <w:contextualSpacing/>
              <w:rPr>
                <w:rFonts w:ascii="Times New Roman" w:hAnsi="Times New Roman" w:cs="Times New Roman"/>
                <w:b/>
                <w:sz w:val="24"/>
                <w:szCs w:val="24"/>
              </w:rPr>
            </w:pPr>
            <w:r w:rsidRPr="001C76AA">
              <w:rPr>
                <w:rFonts w:ascii="Times New Roman" w:hAnsi="Times New Roman" w:cs="Times New Roman"/>
                <w:b/>
                <w:sz w:val="24"/>
                <w:szCs w:val="24"/>
              </w:rPr>
              <w:t>Revenue</w:t>
            </w:r>
          </w:p>
        </w:tc>
        <w:tc>
          <w:tcPr>
            <w:tcW w:w="1686" w:type="dxa"/>
          </w:tcPr>
          <w:p w:rsidR="00C24E78" w:rsidRDefault="00C24E78" w:rsidP="007C65D3">
            <w:pPr>
              <w:contextualSpacing/>
              <w:rPr>
                <w:rFonts w:ascii="Times New Roman" w:hAnsi="Times New Roman" w:cs="Times New Roman"/>
                <w:sz w:val="24"/>
                <w:szCs w:val="24"/>
              </w:rPr>
            </w:pPr>
          </w:p>
        </w:tc>
        <w:tc>
          <w:tcPr>
            <w:tcW w:w="1620" w:type="dxa"/>
          </w:tcPr>
          <w:p w:rsidR="00C24E78" w:rsidRDefault="00C24E78" w:rsidP="007C65D3">
            <w:pPr>
              <w:contextualSpacing/>
              <w:rPr>
                <w:rFonts w:ascii="Times New Roman" w:hAnsi="Times New Roman" w:cs="Times New Roman"/>
                <w:sz w:val="24"/>
                <w:szCs w:val="24"/>
              </w:rPr>
            </w:pP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Government Contracts/Grants</w:t>
            </w:r>
          </w:p>
        </w:tc>
        <w:tc>
          <w:tcPr>
            <w:tcW w:w="1686" w:type="dxa"/>
          </w:tcPr>
          <w:p w:rsidR="00C24E78" w:rsidRDefault="00441222" w:rsidP="007C65D3">
            <w:pPr>
              <w:contextualSpacing/>
              <w:rPr>
                <w:rFonts w:ascii="Times New Roman" w:hAnsi="Times New Roman" w:cs="Times New Roman"/>
                <w:sz w:val="24"/>
                <w:szCs w:val="24"/>
              </w:rPr>
            </w:pPr>
            <w:r>
              <w:rPr>
                <w:rFonts w:ascii="Times New Roman" w:hAnsi="Times New Roman" w:cs="Times New Roman"/>
                <w:sz w:val="24"/>
                <w:szCs w:val="24"/>
              </w:rPr>
              <w:t>$</w:t>
            </w:r>
            <w:r w:rsidR="00D66566">
              <w:rPr>
                <w:rFonts w:ascii="Times New Roman" w:hAnsi="Times New Roman" w:cs="Times New Roman"/>
                <w:sz w:val="24"/>
                <w:szCs w:val="24"/>
              </w:rPr>
              <w:t>458,858</w:t>
            </w:r>
          </w:p>
        </w:tc>
        <w:tc>
          <w:tcPr>
            <w:tcW w:w="1620" w:type="dxa"/>
          </w:tcPr>
          <w:p w:rsidR="00C24E78" w:rsidRDefault="00D66566" w:rsidP="007C65D3">
            <w:pPr>
              <w:contextualSpacing/>
              <w:rPr>
                <w:rFonts w:ascii="Times New Roman" w:hAnsi="Times New Roman" w:cs="Times New Roman"/>
                <w:sz w:val="24"/>
                <w:szCs w:val="24"/>
              </w:rPr>
            </w:pPr>
            <w:r>
              <w:rPr>
                <w:rFonts w:ascii="Times New Roman" w:hAnsi="Times New Roman" w:cs="Times New Roman"/>
                <w:sz w:val="24"/>
                <w:szCs w:val="24"/>
              </w:rPr>
              <w:t xml:space="preserve">  59</w:t>
            </w:r>
            <w:r w:rsidR="008F4B8C">
              <w:rPr>
                <w:rFonts w:ascii="Times New Roman" w:hAnsi="Times New Roman" w:cs="Times New Roman"/>
                <w:sz w:val="24"/>
                <w:szCs w:val="24"/>
              </w:rPr>
              <w:t>.4</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Private Gifts</w:t>
            </w:r>
          </w:p>
        </w:tc>
        <w:tc>
          <w:tcPr>
            <w:tcW w:w="1686" w:type="dxa"/>
          </w:tcPr>
          <w:p w:rsidR="00C24E78" w:rsidRDefault="00441222" w:rsidP="007C65D3">
            <w:pPr>
              <w:contextualSpacing/>
              <w:rPr>
                <w:rFonts w:ascii="Times New Roman" w:hAnsi="Times New Roman" w:cs="Times New Roman"/>
                <w:sz w:val="24"/>
                <w:szCs w:val="24"/>
              </w:rPr>
            </w:pPr>
            <w:r>
              <w:rPr>
                <w:rFonts w:ascii="Times New Roman" w:hAnsi="Times New Roman" w:cs="Times New Roman"/>
                <w:sz w:val="24"/>
                <w:szCs w:val="24"/>
              </w:rPr>
              <w:t>$</w:t>
            </w:r>
            <w:r w:rsidR="00D66566">
              <w:rPr>
                <w:rFonts w:ascii="Times New Roman" w:hAnsi="Times New Roman" w:cs="Times New Roman"/>
                <w:sz w:val="24"/>
                <w:szCs w:val="24"/>
              </w:rPr>
              <w:t>141,355</w:t>
            </w:r>
          </w:p>
        </w:tc>
        <w:tc>
          <w:tcPr>
            <w:tcW w:w="1620" w:type="dxa"/>
          </w:tcPr>
          <w:p w:rsidR="00C24E78" w:rsidRDefault="00D66566" w:rsidP="007C65D3">
            <w:pPr>
              <w:contextualSpacing/>
              <w:rPr>
                <w:rFonts w:ascii="Times New Roman" w:hAnsi="Times New Roman" w:cs="Times New Roman"/>
                <w:sz w:val="24"/>
                <w:szCs w:val="24"/>
              </w:rPr>
            </w:pPr>
            <w:r>
              <w:rPr>
                <w:rFonts w:ascii="Times New Roman" w:hAnsi="Times New Roman" w:cs="Times New Roman"/>
                <w:sz w:val="24"/>
                <w:szCs w:val="24"/>
              </w:rPr>
              <w:t xml:space="preserve">  18</w:t>
            </w:r>
            <w:r w:rsidR="008F4B8C">
              <w:rPr>
                <w:rFonts w:ascii="Times New Roman" w:hAnsi="Times New Roman" w:cs="Times New Roman"/>
                <w:sz w:val="24"/>
                <w:szCs w:val="24"/>
              </w:rPr>
              <w:t>.3</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Events</w:t>
            </w:r>
          </w:p>
        </w:tc>
        <w:tc>
          <w:tcPr>
            <w:tcW w:w="1686" w:type="dxa"/>
          </w:tcPr>
          <w:p w:rsidR="00C24E78" w:rsidRDefault="00441222" w:rsidP="007C65D3">
            <w:pPr>
              <w:contextualSpacing/>
              <w:rPr>
                <w:rFonts w:ascii="Times New Roman" w:hAnsi="Times New Roman" w:cs="Times New Roman"/>
                <w:sz w:val="24"/>
                <w:szCs w:val="24"/>
              </w:rPr>
            </w:pPr>
            <w:r>
              <w:rPr>
                <w:rFonts w:ascii="Times New Roman" w:hAnsi="Times New Roman" w:cs="Times New Roman"/>
                <w:sz w:val="24"/>
                <w:szCs w:val="24"/>
              </w:rPr>
              <w:t>$</w:t>
            </w:r>
            <w:r w:rsidR="008F4B8C">
              <w:rPr>
                <w:rFonts w:ascii="Times New Roman" w:hAnsi="Times New Roman" w:cs="Times New Roman"/>
                <w:sz w:val="24"/>
                <w:szCs w:val="24"/>
              </w:rPr>
              <w:t xml:space="preserve">  </w:t>
            </w:r>
            <w:r w:rsidR="00D66566">
              <w:rPr>
                <w:rFonts w:ascii="Times New Roman" w:hAnsi="Times New Roman" w:cs="Times New Roman"/>
                <w:sz w:val="24"/>
                <w:szCs w:val="24"/>
              </w:rPr>
              <w:t>43,356</w:t>
            </w:r>
            <w:r>
              <w:rPr>
                <w:rFonts w:ascii="Times New Roman" w:hAnsi="Times New Roman" w:cs="Times New Roman"/>
                <w:sz w:val="24"/>
                <w:szCs w:val="24"/>
              </w:rPr>
              <w:t xml:space="preserve">  </w:t>
            </w:r>
          </w:p>
        </w:tc>
        <w:tc>
          <w:tcPr>
            <w:tcW w:w="1620" w:type="dxa"/>
          </w:tcPr>
          <w:p w:rsidR="00C24E78" w:rsidRDefault="00D66566" w:rsidP="007C65D3">
            <w:pPr>
              <w:contextualSpacing/>
              <w:rPr>
                <w:rFonts w:ascii="Times New Roman" w:hAnsi="Times New Roman" w:cs="Times New Roman"/>
                <w:sz w:val="24"/>
                <w:szCs w:val="24"/>
              </w:rPr>
            </w:pPr>
            <w:r>
              <w:rPr>
                <w:rFonts w:ascii="Times New Roman" w:hAnsi="Times New Roman" w:cs="Times New Roman"/>
                <w:sz w:val="24"/>
                <w:szCs w:val="24"/>
              </w:rPr>
              <w:t xml:space="preserve">  5.6 </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Foundations</w:t>
            </w:r>
          </w:p>
        </w:tc>
        <w:tc>
          <w:tcPr>
            <w:tcW w:w="1686" w:type="dxa"/>
          </w:tcPr>
          <w:p w:rsidR="00C24E78" w:rsidRDefault="00D66566" w:rsidP="007C65D3">
            <w:pPr>
              <w:contextualSpacing/>
              <w:rPr>
                <w:rFonts w:ascii="Times New Roman" w:hAnsi="Times New Roman" w:cs="Times New Roman"/>
                <w:sz w:val="24"/>
                <w:szCs w:val="24"/>
              </w:rPr>
            </w:pPr>
            <w:r>
              <w:rPr>
                <w:rFonts w:ascii="Times New Roman" w:hAnsi="Times New Roman" w:cs="Times New Roman"/>
                <w:sz w:val="24"/>
                <w:szCs w:val="24"/>
              </w:rPr>
              <w:t>$109,652</w:t>
            </w:r>
            <w:r w:rsidR="00441222">
              <w:rPr>
                <w:rFonts w:ascii="Times New Roman" w:hAnsi="Times New Roman" w:cs="Times New Roman"/>
                <w:sz w:val="24"/>
                <w:szCs w:val="24"/>
              </w:rPr>
              <w:t xml:space="preserve"> </w:t>
            </w:r>
          </w:p>
        </w:tc>
        <w:tc>
          <w:tcPr>
            <w:tcW w:w="1620" w:type="dxa"/>
          </w:tcPr>
          <w:p w:rsidR="00C24E78" w:rsidRDefault="00D66566" w:rsidP="007C65D3">
            <w:pPr>
              <w:contextualSpacing/>
              <w:rPr>
                <w:rFonts w:ascii="Times New Roman" w:hAnsi="Times New Roman" w:cs="Times New Roman"/>
                <w:sz w:val="24"/>
                <w:szCs w:val="24"/>
              </w:rPr>
            </w:pPr>
            <w:r>
              <w:rPr>
                <w:rFonts w:ascii="Times New Roman" w:hAnsi="Times New Roman" w:cs="Times New Roman"/>
                <w:sz w:val="24"/>
                <w:szCs w:val="24"/>
              </w:rPr>
              <w:t xml:space="preserve">  14</w:t>
            </w:r>
            <w:r w:rsidR="008F4B8C">
              <w:rPr>
                <w:rFonts w:ascii="Times New Roman" w:hAnsi="Times New Roman" w:cs="Times New Roman"/>
                <w:sz w:val="24"/>
                <w:szCs w:val="24"/>
              </w:rPr>
              <w:t>.2</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Investments</w:t>
            </w:r>
          </w:p>
        </w:tc>
        <w:tc>
          <w:tcPr>
            <w:tcW w:w="1686" w:type="dxa"/>
          </w:tcPr>
          <w:p w:rsidR="00C24E78" w:rsidRDefault="00441222" w:rsidP="007C65D3">
            <w:pPr>
              <w:contextualSpacing/>
              <w:rPr>
                <w:rFonts w:ascii="Times New Roman" w:hAnsi="Times New Roman" w:cs="Times New Roman"/>
                <w:sz w:val="24"/>
                <w:szCs w:val="24"/>
              </w:rPr>
            </w:pPr>
            <w:r>
              <w:rPr>
                <w:rFonts w:ascii="Times New Roman" w:hAnsi="Times New Roman" w:cs="Times New Roman"/>
                <w:sz w:val="24"/>
                <w:szCs w:val="24"/>
              </w:rPr>
              <w:t>$</w:t>
            </w:r>
            <w:r w:rsidR="008F4B8C">
              <w:rPr>
                <w:rFonts w:ascii="Times New Roman" w:hAnsi="Times New Roman" w:cs="Times New Roman"/>
                <w:sz w:val="24"/>
                <w:szCs w:val="24"/>
              </w:rPr>
              <w:t xml:space="preserve">    3,488</w:t>
            </w:r>
            <w:r>
              <w:rPr>
                <w:rFonts w:ascii="Times New Roman" w:hAnsi="Times New Roman" w:cs="Times New Roman"/>
                <w:sz w:val="24"/>
                <w:szCs w:val="24"/>
              </w:rPr>
              <w:t xml:space="preserve">   </w:t>
            </w:r>
          </w:p>
        </w:tc>
        <w:tc>
          <w:tcPr>
            <w:tcW w:w="1620" w:type="dxa"/>
          </w:tcPr>
          <w:p w:rsidR="00C24E78" w:rsidRDefault="00710E1D" w:rsidP="007C65D3">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D66566">
              <w:rPr>
                <w:rFonts w:ascii="Times New Roman" w:hAnsi="Times New Roman" w:cs="Times New Roman"/>
                <w:sz w:val="24"/>
                <w:szCs w:val="24"/>
              </w:rPr>
              <w:t xml:space="preserve">  </w:t>
            </w:r>
            <w:r w:rsidR="008F4B8C">
              <w:rPr>
                <w:rFonts w:ascii="Times New Roman" w:hAnsi="Times New Roman" w:cs="Times New Roman"/>
                <w:sz w:val="24"/>
                <w:szCs w:val="24"/>
              </w:rPr>
              <w:t>.4</w:t>
            </w:r>
            <w:r w:rsidR="00D66566">
              <w:rPr>
                <w:rFonts w:ascii="Times New Roman" w:hAnsi="Times New Roman" w:cs="Times New Roman"/>
                <w:sz w:val="24"/>
                <w:szCs w:val="24"/>
              </w:rPr>
              <w:t xml:space="preserve"> </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Other Income</w:t>
            </w:r>
          </w:p>
        </w:tc>
        <w:tc>
          <w:tcPr>
            <w:tcW w:w="1686" w:type="dxa"/>
          </w:tcPr>
          <w:p w:rsidR="00C24E78" w:rsidRDefault="00441222" w:rsidP="007C65D3">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F4B8C">
              <w:rPr>
                <w:rFonts w:ascii="Times New Roman" w:hAnsi="Times New Roman" w:cs="Times New Roman"/>
                <w:sz w:val="24"/>
                <w:szCs w:val="24"/>
              </w:rPr>
              <w:t>16,376</w:t>
            </w:r>
            <w:r>
              <w:rPr>
                <w:rFonts w:ascii="Times New Roman" w:hAnsi="Times New Roman" w:cs="Times New Roman"/>
                <w:sz w:val="24"/>
                <w:szCs w:val="24"/>
              </w:rPr>
              <w:t xml:space="preserve"> </w:t>
            </w:r>
          </w:p>
        </w:tc>
        <w:tc>
          <w:tcPr>
            <w:tcW w:w="1620" w:type="dxa"/>
          </w:tcPr>
          <w:p w:rsidR="00C24E78" w:rsidRDefault="00D66566" w:rsidP="007C65D3">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8F4B8C">
              <w:rPr>
                <w:rFonts w:ascii="Times New Roman" w:hAnsi="Times New Roman" w:cs="Times New Roman"/>
                <w:sz w:val="24"/>
                <w:szCs w:val="24"/>
              </w:rPr>
              <w:t>2.1</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Total</w:t>
            </w:r>
          </w:p>
        </w:tc>
        <w:tc>
          <w:tcPr>
            <w:tcW w:w="1686" w:type="dxa"/>
          </w:tcPr>
          <w:p w:rsidR="00C24E78" w:rsidRDefault="00441222" w:rsidP="007C65D3">
            <w:pPr>
              <w:contextualSpacing/>
              <w:rPr>
                <w:rFonts w:ascii="Times New Roman" w:hAnsi="Times New Roman" w:cs="Times New Roman"/>
                <w:sz w:val="24"/>
                <w:szCs w:val="24"/>
              </w:rPr>
            </w:pPr>
            <w:r>
              <w:rPr>
                <w:rFonts w:ascii="Times New Roman" w:hAnsi="Times New Roman" w:cs="Times New Roman"/>
                <w:sz w:val="24"/>
                <w:szCs w:val="24"/>
              </w:rPr>
              <w:t>$</w:t>
            </w:r>
            <w:r w:rsidR="00D66566">
              <w:rPr>
                <w:rFonts w:ascii="Times New Roman" w:hAnsi="Times New Roman" w:cs="Times New Roman"/>
                <w:sz w:val="24"/>
                <w:szCs w:val="24"/>
              </w:rPr>
              <w:t>773,085</w:t>
            </w:r>
          </w:p>
        </w:tc>
        <w:tc>
          <w:tcPr>
            <w:tcW w:w="1620"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 xml:space="preserve"> </w:t>
            </w:r>
            <w:r w:rsidR="00484E3F">
              <w:rPr>
                <w:rFonts w:ascii="Times New Roman" w:hAnsi="Times New Roman" w:cs="Times New Roman"/>
                <w:sz w:val="24"/>
                <w:szCs w:val="24"/>
              </w:rPr>
              <w:t xml:space="preserve">  </w:t>
            </w:r>
            <w:r>
              <w:rPr>
                <w:rFonts w:ascii="Times New Roman" w:hAnsi="Times New Roman" w:cs="Times New Roman"/>
                <w:sz w:val="24"/>
                <w:szCs w:val="24"/>
              </w:rPr>
              <w:t>100%</w:t>
            </w:r>
          </w:p>
        </w:tc>
      </w:tr>
    </w:tbl>
    <w:p w:rsidR="00C24E78" w:rsidRDefault="00C24E78" w:rsidP="00C24E78">
      <w:pPr>
        <w:spacing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1686"/>
        <w:gridCol w:w="1620"/>
      </w:tblGrid>
      <w:tr w:rsidR="00C24E78" w:rsidTr="007C65D3">
        <w:tc>
          <w:tcPr>
            <w:tcW w:w="3192" w:type="dxa"/>
          </w:tcPr>
          <w:p w:rsidR="00C24E78" w:rsidRPr="001C76AA" w:rsidRDefault="00C24E78" w:rsidP="007C65D3">
            <w:pPr>
              <w:contextualSpacing/>
              <w:rPr>
                <w:rFonts w:ascii="Times New Roman" w:hAnsi="Times New Roman" w:cs="Times New Roman"/>
                <w:b/>
                <w:sz w:val="24"/>
                <w:szCs w:val="24"/>
              </w:rPr>
            </w:pPr>
            <w:r w:rsidRPr="001C76AA">
              <w:rPr>
                <w:rFonts w:ascii="Times New Roman" w:hAnsi="Times New Roman" w:cs="Times New Roman"/>
                <w:b/>
                <w:sz w:val="24"/>
                <w:szCs w:val="24"/>
              </w:rPr>
              <w:t>Expenses</w:t>
            </w:r>
          </w:p>
        </w:tc>
        <w:tc>
          <w:tcPr>
            <w:tcW w:w="1686" w:type="dxa"/>
          </w:tcPr>
          <w:p w:rsidR="00C24E78" w:rsidRDefault="00C24E78" w:rsidP="007C65D3">
            <w:pPr>
              <w:contextualSpacing/>
              <w:rPr>
                <w:rFonts w:ascii="Times New Roman" w:hAnsi="Times New Roman" w:cs="Times New Roman"/>
                <w:sz w:val="24"/>
                <w:szCs w:val="24"/>
              </w:rPr>
            </w:pPr>
          </w:p>
        </w:tc>
        <w:tc>
          <w:tcPr>
            <w:tcW w:w="1620" w:type="dxa"/>
          </w:tcPr>
          <w:p w:rsidR="00C24E78" w:rsidRDefault="00C24E78" w:rsidP="007C65D3">
            <w:pPr>
              <w:contextualSpacing/>
              <w:rPr>
                <w:rFonts w:ascii="Times New Roman" w:hAnsi="Times New Roman" w:cs="Times New Roman"/>
                <w:sz w:val="24"/>
                <w:szCs w:val="24"/>
              </w:rPr>
            </w:pP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Programs</w:t>
            </w:r>
          </w:p>
        </w:tc>
        <w:tc>
          <w:tcPr>
            <w:tcW w:w="1686" w:type="dxa"/>
          </w:tcPr>
          <w:p w:rsidR="00C24E78" w:rsidRDefault="00F4730D" w:rsidP="007C65D3">
            <w:pPr>
              <w:contextualSpacing/>
              <w:rPr>
                <w:rFonts w:ascii="Times New Roman" w:hAnsi="Times New Roman" w:cs="Times New Roman"/>
                <w:sz w:val="24"/>
                <w:szCs w:val="24"/>
              </w:rPr>
            </w:pPr>
            <w:r>
              <w:rPr>
                <w:rFonts w:ascii="Times New Roman" w:hAnsi="Times New Roman" w:cs="Times New Roman"/>
                <w:sz w:val="24"/>
                <w:szCs w:val="24"/>
              </w:rPr>
              <w:t>$571,162</w:t>
            </w:r>
          </w:p>
        </w:tc>
        <w:tc>
          <w:tcPr>
            <w:tcW w:w="1620" w:type="dxa"/>
          </w:tcPr>
          <w:p w:rsidR="00C24E78" w:rsidRDefault="00F4730D" w:rsidP="007C65D3">
            <w:pPr>
              <w:contextualSpacing/>
              <w:rPr>
                <w:rFonts w:ascii="Times New Roman" w:hAnsi="Times New Roman" w:cs="Times New Roman"/>
                <w:sz w:val="24"/>
                <w:szCs w:val="24"/>
              </w:rPr>
            </w:pPr>
            <w:r>
              <w:rPr>
                <w:rFonts w:ascii="Times New Roman" w:hAnsi="Times New Roman" w:cs="Times New Roman"/>
                <w:sz w:val="24"/>
                <w:szCs w:val="24"/>
              </w:rPr>
              <w:t>79.68</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Administration</w:t>
            </w:r>
          </w:p>
        </w:tc>
        <w:tc>
          <w:tcPr>
            <w:tcW w:w="1686" w:type="dxa"/>
          </w:tcPr>
          <w:p w:rsidR="00C24E78" w:rsidRDefault="00F4730D" w:rsidP="007C65D3">
            <w:pPr>
              <w:contextualSpacing/>
              <w:rPr>
                <w:rFonts w:ascii="Times New Roman" w:hAnsi="Times New Roman" w:cs="Times New Roman"/>
                <w:sz w:val="24"/>
                <w:szCs w:val="24"/>
              </w:rPr>
            </w:pPr>
            <w:r>
              <w:rPr>
                <w:rFonts w:ascii="Times New Roman" w:hAnsi="Times New Roman" w:cs="Times New Roman"/>
                <w:sz w:val="24"/>
                <w:szCs w:val="24"/>
              </w:rPr>
              <w:t>$  76,155</w:t>
            </w:r>
          </w:p>
        </w:tc>
        <w:tc>
          <w:tcPr>
            <w:tcW w:w="1620" w:type="dxa"/>
          </w:tcPr>
          <w:p w:rsidR="00C24E78" w:rsidRDefault="00F4730D" w:rsidP="007C65D3">
            <w:pPr>
              <w:contextualSpacing/>
              <w:rPr>
                <w:rFonts w:ascii="Times New Roman" w:hAnsi="Times New Roman" w:cs="Times New Roman"/>
                <w:sz w:val="24"/>
                <w:szCs w:val="24"/>
              </w:rPr>
            </w:pPr>
            <w:r>
              <w:rPr>
                <w:rFonts w:ascii="Times New Roman" w:hAnsi="Times New Roman" w:cs="Times New Roman"/>
                <w:sz w:val="24"/>
                <w:szCs w:val="24"/>
              </w:rPr>
              <w:t>10.62</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Fundraising</w:t>
            </w:r>
          </w:p>
        </w:tc>
        <w:tc>
          <w:tcPr>
            <w:tcW w:w="1686" w:type="dxa"/>
          </w:tcPr>
          <w:p w:rsidR="00C24E78" w:rsidRDefault="00F4730D" w:rsidP="007C65D3">
            <w:pPr>
              <w:contextualSpacing/>
              <w:rPr>
                <w:rFonts w:ascii="Times New Roman" w:hAnsi="Times New Roman" w:cs="Times New Roman"/>
                <w:sz w:val="24"/>
                <w:szCs w:val="24"/>
              </w:rPr>
            </w:pPr>
            <w:r>
              <w:rPr>
                <w:rFonts w:ascii="Times New Roman" w:hAnsi="Times New Roman" w:cs="Times New Roman"/>
                <w:sz w:val="24"/>
                <w:szCs w:val="24"/>
              </w:rPr>
              <w:t>$  69,517</w:t>
            </w:r>
          </w:p>
        </w:tc>
        <w:tc>
          <w:tcPr>
            <w:tcW w:w="1620" w:type="dxa"/>
          </w:tcPr>
          <w:p w:rsidR="00C24E78" w:rsidRDefault="00F4730D" w:rsidP="007C65D3">
            <w:pPr>
              <w:contextualSpacing/>
              <w:rPr>
                <w:rFonts w:ascii="Times New Roman" w:hAnsi="Times New Roman" w:cs="Times New Roman"/>
                <w:sz w:val="24"/>
                <w:szCs w:val="24"/>
              </w:rPr>
            </w:pPr>
            <w:r>
              <w:rPr>
                <w:rFonts w:ascii="Times New Roman" w:hAnsi="Times New Roman" w:cs="Times New Roman"/>
                <w:sz w:val="24"/>
                <w:szCs w:val="24"/>
              </w:rPr>
              <w:t xml:space="preserve">  9.70</w:t>
            </w:r>
            <w:r w:rsidR="00C24E78">
              <w:rPr>
                <w:rFonts w:ascii="Times New Roman" w:hAnsi="Times New Roman" w:cs="Times New Roman"/>
                <w:sz w:val="24"/>
                <w:szCs w:val="24"/>
              </w:rPr>
              <w:t>%</w:t>
            </w:r>
          </w:p>
        </w:tc>
      </w:tr>
      <w:tr w:rsidR="00C24E78" w:rsidTr="007C65D3">
        <w:tc>
          <w:tcPr>
            <w:tcW w:w="3192"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Total</w:t>
            </w:r>
          </w:p>
        </w:tc>
        <w:tc>
          <w:tcPr>
            <w:tcW w:w="1686" w:type="dxa"/>
          </w:tcPr>
          <w:p w:rsidR="00C24E78" w:rsidRDefault="00F4730D" w:rsidP="007C65D3">
            <w:pPr>
              <w:contextualSpacing/>
              <w:rPr>
                <w:rFonts w:ascii="Times New Roman" w:hAnsi="Times New Roman" w:cs="Times New Roman"/>
                <w:sz w:val="24"/>
                <w:szCs w:val="24"/>
              </w:rPr>
            </w:pPr>
            <w:r>
              <w:rPr>
                <w:rFonts w:ascii="Times New Roman" w:hAnsi="Times New Roman" w:cs="Times New Roman"/>
                <w:sz w:val="24"/>
                <w:szCs w:val="24"/>
              </w:rPr>
              <w:t>$716,834</w:t>
            </w:r>
          </w:p>
        </w:tc>
        <w:tc>
          <w:tcPr>
            <w:tcW w:w="1620" w:type="dxa"/>
          </w:tcPr>
          <w:p w:rsidR="00C24E78" w:rsidRDefault="00C24E78" w:rsidP="007C65D3">
            <w:pPr>
              <w:contextualSpacing/>
              <w:rPr>
                <w:rFonts w:ascii="Times New Roman" w:hAnsi="Times New Roman" w:cs="Times New Roman"/>
                <w:sz w:val="24"/>
                <w:szCs w:val="24"/>
              </w:rPr>
            </w:pPr>
            <w:r>
              <w:rPr>
                <w:rFonts w:ascii="Times New Roman" w:hAnsi="Times New Roman" w:cs="Times New Roman"/>
                <w:sz w:val="24"/>
                <w:szCs w:val="24"/>
              </w:rPr>
              <w:t>100%</w:t>
            </w:r>
          </w:p>
        </w:tc>
      </w:tr>
    </w:tbl>
    <w:p w:rsidR="00373257" w:rsidRDefault="00373257" w:rsidP="008410DA">
      <w:pPr>
        <w:rPr>
          <w:rFonts w:ascii="Times New Roman" w:hAnsi="Times New Roman" w:cs="Times New Roman"/>
          <w:b/>
          <w:sz w:val="24"/>
          <w:szCs w:val="24"/>
        </w:rPr>
      </w:pPr>
    </w:p>
    <w:p w:rsidR="00240C9B" w:rsidRDefault="00441222" w:rsidP="00240C9B">
      <w:pPr>
        <w:spacing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lastRenderedPageBreak/>
        <w:t>FY 2015</w:t>
      </w:r>
      <w:r w:rsidR="00240C9B">
        <w:rPr>
          <w:rFonts w:ascii="Times New Roman" w:hAnsi="Times New Roman" w:cs="Times New Roman"/>
          <w:sz w:val="24"/>
          <w:szCs w:val="24"/>
          <w:u w:val="single"/>
        </w:rPr>
        <w:t xml:space="preserve"> Board of Directors</w:t>
      </w:r>
    </w:p>
    <w:p w:rsidR="00240C9B" w:rsidRDefault="00240C9B" w:rsidP="00240C9B">
      <w:pPr>
        <w:spacing w:line="240" w:lineRule="auto"/>
        <w:contextualSpacing/>
        <w:rPr>
          <w:rFonts w:ascii="Times New Roman" w:hAnsi="Times New Roman" w:cs="Times New Roman"/>
          <w:sz w:val="24"/>
          <w:szCs w:val="24"/>
          <w:u w:val="single"/>
        </w:rPr>
      </w:pPr>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Ellen Kearon, </w:t>
      </w:r>
      <w:r w:rsidRPr="00584EB3">
        <w:rPr>
          <w:rFonts w:ascii="Times New Roman" w:hAnsi="Times New Roman" w:cs="Times New Roman"/>
          <w:b/>
          <w:sz w:val="24"/>
          <w:szCs w:val="24"/>
        </w:rPr>
        <w:t>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Murvell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Delpino</w:t>
      </w:r>
      <w:proofErr w:type="spellEnd"/>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Marilyn Massey-Ball, </w:t>
      </w:r>
      <w:r w:rsidRPr="00584EB3">
        <w:rPr>
          <w:rFonts w:ascii="Times New Roman" w:hAnsi="Times New Roman" w:cs="Times New Roman"/>
          <w:b/>
          <w:sz w:val="24"/>
          <w:szCs w:val="24"/>
        </w:rPr>
        <w:t>Vice President</w:t>
      </w:r>
      <w:r w:rsidR="00584EB3">
        <w:rPr>
          <w:rFonts w:ascii="Times New Roman" w:hAnsi="Times New Roman" w:cs="Times New Roman"/>
          <w:sz w:val="24"/>
          <w:szCs w:val="24"/>
        </w:rPr>
        <w:tab/>
      </w:r>
      <w:r w:rsidR="00584EB3">
        <w:rPr>
          <w:rFonts w:ascii="Times New Roman" w:hAnsi="Times New Roman" w:cs="Times New Roman"/>
          <w:sz w:val="24"/>
          <w:szCs w:val="24"/>
        </w:rPr>
        <w:tab/>
      </w:r>
      <w:r>
        <w:rPr>
          <w:rFonts w:ascii="Times New Roman" w:hAnsi="Times New Roman" w:cs="Times New Roman"/>
          <w:sz w:val="24"/>
          <w:szCs w:val="24"/>
        </w:rPr>
        <w:t>Natalie Dodson</w:t>
      </w:r>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William Buskirk, </w:t>
      </w:r>
      <w:r w:rsidRPr="00584EB3">
        <w:rPr>
          <w:rFonts w:ascii="Times New Roman" w:hAnsi="Times New Roman" w:cs="Times New Roman"/>
          <w:b/>
          <w:sz w:val="24"/>
          <w:szCs w:val="24"/>
        </w:rPr>
        <w:t>Treasurer</w:t>
      </w:r>
      <w:r w:rsidRPr="00584EB3">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Helen Domenici</w:t>
      </w:r>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Michelle Logsdon, </w:t>
      </w:r>
      <w:r w:rsidRPr="00584EB3">
        <w:rPr>
          <w:rFonts w:ascii="Times New Roman" w:hAnsi="Times New Roman" w:cs="Times New Roman"/>
          <w:b/>
          <w:sz w:val="24"/>
          <w:szCs w:val="24"/>
        </w:rPr>
        <w:t>Secretary</w:t>
      </w:r>
      <w:r w:rsidRPr="00584EB3">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Lynn Johns</w:t>
      </w:r>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Raul Medrano</w:t>
      </w:r>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Andy </w:t>
      </w:r>
      <w:proofErr w:type="spellStart"/>
      <w:r>
        <w:rPr>
          <w:rFonts w:ascii="Times New Roman" w:hAnsi="Times New Roman" w:cs="Times New Roman"/>
          <w:sz w:val="24"/>
          <w:szCs w:val="24"/>
        </w:rPr>
        <w:t>Navarrette</w:t>
      </w:r>
      <w:proofErr w:type="spellEnd"/>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Neal</w:t>
      </w:r>
    </w:p>
    <w:p w:rsidR="003F2468"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Shelley Rothenberg</w:t>
      </w:r>
    </w:p>
    <w:p w:rsidR="00240C9B" w:rsidRDefault="003F2468" w:rsidP="00240C9B">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Rothwell</w:t>
      </w:r>
      <w:r w:rsidR="00E4208C">
        <w:rPr>
          <w:rFonts w:ascii="Times New Roman" w:hAnsi="Times New Roman" w:cs="Times New Roman"/>
          <w:sz w:val="24"/>
          <w:szCs w:val="24"/>
        </w:rPr>
        <w:tab/>
      </w:r>
      <w:r w:rsidR="00E4208C">
        <w:rPr>
          <w:rFonts w:ascii="Times New Roman" w:hAnsi="Times New Roman" w:cs="Times New Roman"/>
          <w:sz w:val="24"/>
          <w:szCs w:val="24"/>
        </w:rPr>
        <w:tab/>
      </w:r>
      <w:r w:rsidR="00E4208C">
        <w:rPr>
          <w:rFonts w:ascii="Times New Roman" w:hAnsi="Times New Roman" w:cs="Times New Roman"/>
          <w:sz w:val="24"/>
          <w:szCs w:val="24"/>
        </w:rPr>
        <w:tab/>
      </w:r>
      <w:r w:rsidR="00E4208C">
        <w:rPr>
          <w:rFonts w:ascii="Times New Roman" w:hAnsi="Times New Roman" w:cs="Times New Roman"/>
          <w:sz w:val="24"/>
          <w:szCs w:val="24"/>
        </w:rPr>
        <w:tab/>
      </w:r>
    </w:p>
    <w:p w:rsidR="00584EB3" w:rsidRDefault="00E4208C" w:rsidP="00DE7444">
      <w:pPr>
        <w:rPr>
          <w:rFonts w:ascii="Times New Roman" w:hAnsi="Times New Roman" w:cs="Times New Roman"/>
          <w:b/>
          <w:sz w:val="24"/>
          <w:szCs w:val="24"/>
        </w:rPr>
      </w:pPr>
      <w:r>
        <w:rPr>
          <w:rFonts w:ascii="Times New Roman" w:hAnsi="Times New Roman" w:cs="Times New Roman"/>
          <w:b/>
          <w:sz w:val="24"/>
          <w:szCs w:val="24"/>
        </w:rPr>
        <w:t xml:space="preserve"> </w:t>
      </w:r>
    </w:p>
    <w:p w:rsidR="00344E41" w:rsidRPr="00344E41" w:rsidRDefault="00344E41" w:rsidP="00344E41">
      <w:pPr>
        <w:ind w:left="720" w:right="720"/>
        <w:rPr>
          <w:rFonts w:ascii="Times New Roman" w:hAnsi="Times New Roman" w:cs="Times New Roman"/>
          <w:sz w:val="24"/>
          <w:szCs w:val="24"/>
        </w:rPr>
      </w:pPr>
      <w:r>
        <w:rPr>
          <w:rFonts w:ascii="Times New Roman" w:hAnsi="Times New Roman" w:cs="Times New Roman"/>
          <w:sz w:val="24"/>
          <w:szCs w:val="24"/>
        </w:rPr>
        <w:t>We</w:t>
      </w:r>
      <w:r w:rsidRPr="00344E41">
        <w:rPr>
          <w:rFonts w:ascii="Times New Roman" w:hAnsi="Times New Roman" w:cs="Times New Roman"/>
          <w:sz w:val="24"/>
          <w:szCs w:val="24"/>
        </w:rPr>
        <w:t xml:space="preserve"> are grateful </w:t>
      </w:r>
      <w:r>
        <w:rPr>
          <w:rFonts w:ascii="Times New Roman" w:hAnsi="Times New Roman" w:cs="Times New Roman"/>
          <w:sz w:val="24"/>
          <w:szCs w:val="24"/>
        </w:rPr>
        <w:t xml:space="preserve">for the support of all of the </w:t>
      </w:r>
      <w:r w:rsidRPr="00344E41">
        <w:rPr>
          <w:rFonts w:ascii="Times New Roman" w:hAnsi="Times New Roman" w:cs="Times New Roman"/>
          <w:sz w:val="24"/>
          <w:szCs w:val="24"/>
        </w:rPr>
        <w:t>individuals, companies, and organizations who make our work possible.</w:t>
      </w:r>
      <w:r>
        <w:rPr>
          <w:rFonts w:ascii="Times New Roman" w:hAnsi="Times New Roman" w:cs="Times New Roman"/>
          <w:sz w:val="24"/>
          <w:szCs w:val="24"/>
        </w:rPr>
        <w:t xml:space="preserve"> </w:t>
      </w:r>
      <w:r w:rsidRPr="00344E41">
        <w:rPr>
          <w:rFonts w:ascii="Times New Roman" w:hAnsi="Times New Roman" w:cs="Times New Roman"/>
          <w:sz w:val="24"/>
          <w:szCs w:val="24"/>
        </w:rPr>
        <w:t>On behalf of the Board of Directors, the staff</w:t>
      </w:r>
      <w:r>
        <w:rPr>
          <w:rFonts w:ascii="Times New Roman" w:hAnsi="Times New Roman" w:cs="Times New Roman"/>
          <w:sz w:val="24"/>
          <w:szCs w:val="24"/>
        </w:rPr>
        <w:t xml:space="preserve">, </w:t>
      </w:r>
      <w:r w:rsidRPr="00344E41">
        <w:rPr>
          <w:rFonts w:ascii="Times New Roman" w:hAnsi="Times New Roman" w:cs="Times New Roman"/>
          <w:sz w:val="24"/>
          <w:szCs w:val="24"/>
        </w:rPr>
        <w:t>and the many families we serve</w:t>
      </w:r>
      <w:r w:rsidR="00C2132D">
        <w:rPr>
          <w:rFonts w:ascii="Times New Roman" w:hAnsi="Times New Roman" w:cs="Times New Roman"/>
          <w:sz w:val="24"/>
          <w:szCs w:val="24"/>
        </w:rPr>
        <w:t>,</w:t>
      </w:r>
      <w:r>
        <w:rPr>
          <w:rFonts w:ascii="Times New Roman" w:hAnsi="Times New Roman" w:cs="Times New Roman"/>
          <w:sz w:val="24"/>
          <w:szCs w:val="24"/>
        </w:rPr>
        <w:t xml:space="preserve"> </w:t>
      </w:r>
      <w:r w:rsidRPr="00344E41">
        <w:rPr>
          <w:rFonts w:ascii="Times New Roman" w:hAnsi="Times New Roman" w:cs="Times New Roman"/>
          <w:sz w:val="24"/>
          <w:szCs w:val="24"/>
        </w:rPr>
        <w:t>THANK YOU.</w:t>
      </w:r>
    </w:p>
    <w:p w:rsidR="000C6F74" w:rsidRDefault="000C6F74" w:rsidP="003348AA">
      <w:pPr>
        <w:spacing w:line="240" w:lineRule="auto"/>
        <w:contextualSpacing/>
        <w:rPr>
          <w:rFonts w:ascii="Times New Roman" w:hAnsi="Times New Roman" w:cs="Times New Roman"/>
          <w:sz w:val="24"/>
          <w:szCs w:val="24"/>
        </w:rPr>
      </w:pPr>
    </w:p>
    <w:p w:rsidR="003348AA" w:rsidRDefault="003348AA" w:rsidP="003348AA">
      <w:pPr>
        <w:spacing w:line="240" w:lineRule="auto"/>
        <w:contextualSpacing/>
        <w:rPr>
          <w:rFonts w:ascii="Times New Roman" w:hAnsi="Times New Roman" w:cs="Times New Roman"/>
          <w:sz w:val="24"/>
          <w:szCs w:val="24"/>
        </w:rPr>
      </w:pPr>
    </w:p>
    <w:p w:rsidR="00F17E6D" w:rsidRDefault="00584EB3" w:rsidP="00584EB3">
      <w:pPr>
        <w:jc w:val="center"/>
        <w:rPr>
          <w:rFonts w:ascii="Times New Roman" w:hAnsi="Times New Roman" w:cs="Times New Roman"/>
          <w:b/>
          <w:sz w:val="24"/>
          <w:szCs w:val="24"/>
          <w:u w:val="single"/>
        </w:rPr>
      </w:pPr>
      <w:r w:rsidRPr="00584EB3">
        <w:rPr>
          <w:rFonts w:ascii="Times New Roman" w:hAnsi="Times New Roman" w:cs="Times New Roman"/>
          <w:b/>
          <w:noProof/>
          <w:sz w:val="24"/>
          <w:szCs w:val="24"/>
          <w:u w:val="single"/>
        </w:rPr>
        <w:drawing>
          <wp:inline distT="0" distB="0" distL="0" distR="0">
            <wp:extent cx="3471661" cy="2604763"/>
            <wp:effectExtent l="0" t="4445" r="0" b="0"/>
            <wp:docPr id="1" name="Picture 1" descr="P:\STORIES, QUOTES, EXPERIENCES\PICTURES\volunteers\Avison Young 10.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ORIES, QUOTES, EXPERIENCES\PICTURES\volunteers\Avison Young 10.9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490190" cy="2618665"/>
                    </a:xfrm>
                    <a:prstGeom prst="rect">
                      <a:avLst/>
                    </a:prstGeom>
                    <a:noFill/>
                    <a:ln>
                      <a:noFill/>
                    </a:ln>
                  </pic:spPr>
                </pic:pic>
              </a:graphicData>
            </a:graphic>
          </wp:inline>
        </w:drawing>
      </w:r>
    </w:p>
    <w:p w:rsidR="00344E41" w:rsidRDefault="00344E41" w:rsidP="008410DA">
      <w:pPr>
        <w:rPr>
          <w:rFonts w:ascii="Times New Roman" w:hAnsi="Times New Roman" w:cs="Times New Roman"/>
          <w:b/>
          <w:sz w:val="24"/>
          <w:szCs w:val="24"/>
          <w:u w:val="single"/>
        </w:rPr>
      </w:pPr>
    </w:p>
    <w:p w:rsidR="00E4208C" w:rsidRPr="00AF419C" w:rsidRDefault="00584EB3" w:rsidP="008410DA">
      <w:pPr>
        <w:rPr>
          <w:rFonts w:ascii="Times New Roman" w:hAnsi="Times New Roman" w:cs="Times New Roman"/>
          <w:b/>
          <w:sz w:val="24"/>
          <w:szCs w:val="24"/>
          <w:u w:val="single"/>
        </w:rPr>
      </w:pPr>
      <w:r>
        <w:rPr>
          <w:rFonts w:ascii="Times New Roman" w:hAnsi="Times New Roman" w:cs="Times New Roman"/>
          <w:b/>
          <w:sz w:val="24"/>
          <w:szCs w:val="24"/>
          <w:u w:val="single"/>
        </w:rPr>
        <w:t>FY 2015</w:t>
      </w:r>
      <w:r w:rsidR="00AF419C">
        <w:rPr>
          <w:rFonts w:ascii="Times New Roman" w:hAnsi="Times New Roman" w:cs="Times New Roman"/>
          <w:b/>
          <w:sz w:val="24"/>
          <w:szCs w:val="24"/>
          <w:u w:val="single"/>
        </w:rPr>
        <w:t xml:space="preserve"> Donors and </w:t>
      </w:r>
      <w:r w:rsidR="00D43825" w:rsidRPr="00AF419C">
        <w:rPr>
          <w:rFonts w:ascii="Times New Roman" w:hAnsi="Times New Roman" w:cs="Times New Roman"/>
          <w:b/>
          <w:sz w:val="24"/>
          <w:szCs w:val="24"/>
          <w:u w:val="single"/>
        </w:rPr>
        <w:t>Supporters</w:t>
      </w:r>
    </w:p>
    <w:p w:rsidR="00344E41" w:rsidRDefault="00344E41" w:rsidP="00344E41">
      <w:pPr>
        <w:spacing w:line="240" w:lineRule="auto"/>
        <w:contextualSpacing/>
        <w:rPr>
          <w:rFonts w:ascii="Times New Roman" w:hAnsi="Times New Roman" w:cs="Times New Roman"/>
          <w:sz w:val="24"/>
          <w:szCs w:val="24"/>
        </w:rPr>
      </w:pPr>
      <w:r w:rsidRPr="00344E41">
        <w:rPr>
          <w:rFonts w:ascii="Times New Roman" w:hAnsi="Times New Roman" w:cs="Times New Roman"/>
          <w:sz w:val="24"/>
          <w:szCs w:val="24"/>
        </w:rPr>
        <w:t xml:space="preserve">Included below are the amazing groups in the community that have supported us with in-kind and/or monetary donations. The individuals listed are for monetary donations only. We greatly appreciate all the in-kind donations and volunteer time that so many individuals contributed this </w:t>
      </w:r>
      <w:r w:rsidRPr="00344E41">
        <w:rPr>
          <w:rFonts w:ascii="Times New Roman" w:hAnsi="Times New Roman" w:cs="Times New Roman"/>
          <w:sz w:val="24"/>
          <w:szCs w:val="24"/>
        </w:rPr>
        <w:lastRenderedPageBreak/>
        <w:t xml:space="preserve">year but the names are too numerous to list. </w:t>
      </w:r>
      <w:r>
        <w:rPr>
          <w:rFonts w:ascii="Times New Roman" w:hAnsi="Times New Roman" w:cs="Times New Roman"/>
          <w:sz w:val="24"/>
          <w:szCs w:val="24"/>
        </w:rPr>
        <w:t xml:space="preserve">This list includes the generous giving/support Stepping Stones received between July 1, 2014 and June 30, 2015. We regret any error or omission, and ask that corrections be brought to our attention. Please contact Mary Bennett at 301-251-0567 or </w:t>
      </w:r>
      <w:hyperlink r:id="rId8" w:history="1">
        <w:r w:rsidRPr="00CD697A">
          <w:rPr>
            <w:rStyle w:val="Hyperlink"/>
            <w:rFonts w:ascii="Times New Roman" w:hAnsi="Times New Roman" w:cs="Times New Roman"/>
            <w:sz w:val="24"/>
            <w:szCs w:val="24"/>
          </w:rPr>
          <w:t>mary@steppingstonesshelter.org</w:t>
        </w:r>
      </w:hyperlink>
      <w:r>
        <w:rPr>
          <w:rFonts w:ascii="Times New Roman" w:hAnsi="Times New Roman" w:cs="Times New Roman"/>
          <w:sz w:val="24"/>
          <w:szCs w:val="24"/>
        </w:rPr>
        <w:t>.  Thank you.</w:t>
      </w:r>
    </w:p>
    <w:p w:rsidR="00344E41" w:rsidRPr="00344E41" w:rsidRDefault="00344E41" w:rsidP="00344E41">
      <w:pPr>
        <w:rPr>
          <w:rFonts w:ascii="Times New Roman" w:hAnsi="Times New Roman" w:cs="Times New Roman"/>
          <w:sz w:val="24"/>
          <w:szCs w:val="24"/>
        </w:rPr>
      </w:pPr>
    </w:p>
    <w:p w:rsidR="00D110C7" w:rsidRPr="00344E41" w:rsidRDefault="00D110C7" w:rsidP="00AF419C">
      <w:pPr>
        <w:rPr>
          <w:rFonts w:ascii="Times New Roman" w:hAnsi="Times New Roman" w:cs="Times New Roman"/>
          <w:sz w:val="24"/>
          <w:szCs w:val="24"/>
          <w:u w:val="single"/>
        </w:rPr>
      </w:pPr>
    </w:p>
    <w:p w:rsidR="00D82126" w:rsidRPr="00344E41" w:rsidRDefault="00D82126" w:rsidP="007C65D3">
      <w:pPr>
        <w:rPr>
          <w:rFonts w:ascii="Times New Roman" w:hAnsi="Times New Roman" w:cs="Times New Roman"/>
          <w:sz w:val="20"/>
          <w:szCs w:val="20"/>
          <w:u w:val="single"/>
        </w:rPr>
        <w:sectPr w:rsidR="00D82126" w:rsidRPr="00344E41">
          <w:pgSz w:w="12240" w:h="15840"/>
          <w:pgMar w:top="1440" w:right="1440" w:bottom="1440" w:left="1440" w:header="720" w:footer="720" w:gutter="0"/>
          <w:cols w:space="720"/>
          <w:docGrid w:linePitch="360"/>
        </w:sectPr>
      </w:pPr>
    </w:p>
    <w:p w:rsidR="00344E41" w:rsidRPr="000736CA" w:rsidRDefault="00344E41" w:rsidP="00344E41">
      <w:pPr>
        <w:rPr>
          <w:rFonts w:ascii="Times New Roman" w:hAnsi="Times New Roman" w:cs="Times New Roman"/>
          <w:sz w:val="20"/>
          <w:szCs w:val="20"/>
          <w:u w:val="single"/>
        </w:rPr>
      </w:pPr>
      <w:r w:rsidRPr="000736CA">
        <w:rPr>
          <w:rFonts w:ascii="Times New Roman" w:hAnsi="Times New Roman" w:cs="Times New Roman"/>
          <w:sz w:val="20"/>
          <w:szCs w:val="20"/>
          <w:u w:val="single"/>
        </w:rPr>
        <w:lastRenderedPageBreak/>
        <w:t>Congregations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Bethesda Jewish Congregation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B’nai Israel</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Boyds</w:t>
      </w:r>
      <w:proofErr w:type="spellEnd"/>
      <w:r w:rsidRPr="000736CA">
        <w:rPr>
          <w:rFonts w:ascii="Times New Roman" w:hAnsi="Times New Roman" w:cs="Times New Roman"/>
          <w:sz w:val="20"/>
          <w:szCs w:val="20"/>
        </w:rPr>
        <w:t xml:space="preserve"> Presbyterian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Calvary Lutheran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Christ Episcopal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Church of the Latter Day Saints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Church of the Redeemer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Connection Church</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Darnestown</w:t>
      </w:r>
      <w:proofErr w:type="spellEnd"/>
      <w:r w:rsidRPr="000736CA">
        <w:rPr>
          <w:rFonts w:ascii="Times New Roman" w:hAnsi="Times New Roman" w:cs="Times New Roman"/>
          <w:sz w:val="20"/>
          <w:szCs w:val="20"/>
        </w:rPr>
        <w:t xml:space="preserve"> Presbyterian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Derwood Alliance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Emmanuel Lutheran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Fairhaven United Methodist Women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Hadassah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Jerusalem Baptist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Jerusalem Charismatic Community Church</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Kehilat</w:t>
      </w:r>
      <w:proofErr w:type="spellEnd"/>
      <w:r w:rsidRPr="000736CA">
        <w:rPr>
          <w:rFonts w:ascii="Times New Roman" w:hAnsi="Times New Roman" w:cs="Times New Roman"/>
          <w:sz w:val="20"/>
          <w:szCs w:val="20"/>
        </w:rPr>
        <w:t xml:space="preserve"> Shalom</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Local Spiritual Assembly of Potomac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Montgomery Baptist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National Presbyterian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OR </w:t>
      </w:r>
      <w:proofErr w:type="spellStart"/>
      <w:r w:rsidRPr="000736CA">
        <w:rPr>
          <w:rFonts w:ascii="Times New Roman" w:hAnsi="Times New Roman" w:cs="Times New Roman"/>
          <w:sz w:val="20"/>
          <w:szCs w:val="20"/>
        </w:rPr>
        <w:t>Haolam</w:t>
      </w:r>
      <w:proofErr w:type="spellEnd"/>
      <w:r w:rsidRPr="000736CA">
        <w:rPr>
          <w:rFonts w:ascii="Times New Roman" w:hAnsi="Times New Roman" w:cs="Times New Roman"/>
          <w:sz w:val="20"/>
          <w:szCs w:val="20"/>
        </w:rPr>
        <w:t xml:space="preserve"> Ministries,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People’s Community Baptist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Potomac Presbyterian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Potomac United Methodist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Rockville Presbyterian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Saints Peter and Paul </w:t>
      </w:r>
      <w:proofErr w:type="spellStart"/>
      <w:r w:rsidRPr="000736CA">
        <w:rPr>
          <w:rFonts w:ascii="Times New Roman" w:hAnsi="Times New Roman" w:cs="Times New Roman"/>
          <w:sz w:val="20"/>
          <w:szCs w:val="20"/>
        </w:rPr>
        <w:t>Antiochian</w:t>
      </w:r>
      <w:proofErr w:type="spellEnd"/>
      <w:r w:rsidRPr="000736CA">
        <w:rPr>
          <w:rFonts w:ascii="Times New Roman" w:hAnsi="Times New Roman" w:cs="Times New Roman"/>
          <w:sz w:val="20"/>
          <w:szCs w:val="20"/>
        </w:rPr>
        <w:t xml:space="preserve">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Andrew Apostle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Elizabeth Catholic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Francis Episcopal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Mark’s Orthodox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Mary Catholic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Patrick Catholic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Raphael Catholic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Temple Beth Ami</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Temple Emanuel </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Ten Women Prayer Group</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Tikvat</w:t>
      </w:r>
      <w:proofErr w:type="spellEnd"/>
      <w:r w:rsidRPr="000736CA">
        <w:rPr>
          <w:rFonts w:ascii="Times New Roman" w:hAnsi="Times New Roman" w:cs="Times New Roman"/>
          <w:sz w:val="20"/>
          <w:szCs w:val="20"/>
        </w:rPr>
        <w:t xml:space="preserve"> Israel </w:t>
      </w:r>
      <w:proofErr w:type="spellStart"/>
      <w:r w:rsidRPr="000736CA">
        <w:rPr>
          <w:rFonts w:ascii="Times New Roman" w:hAnsi="Times New Roman" w:cs="Times New Roman"/>
          <w:sz w:val="20"/>
          <w:szCs w:val="20"/>
        </w:rPr>
        <w:t>Tzedakah</w:t>
      </w:r>
      <w:proofErr w:type="spellEnd"/>
      <w:r w:rsidRPr="000736CA">
        <w:rPr>
          <w:rFonts w:ascii="Times New Roman" w:hAnsi="Times New Roman" w:cs="Times New Roman"/>
          <w:sz w:val="20"/>
          <w:szCs w:val="20"/>
        </w:rPr>
        <w:t xml:space="preserve"> Fund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Trinity Evangelical Lutheran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United Methodist Church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Women of St. Francis</w:t>
      </w:r>
    </w:p>
    <w:p w:rsidR="00344E41" w:rsidRPr="000736CA" w:rsidRDefault="00344E41" w:rsidP="00344E41">
      <w:pPr>
        <w:spacing w:line="240" w:lineRule="auto"/>
        <w:contextualSpacing/>
        <w:rPr>
          <w:rFonts w:ascii="Times New Roman" w:hAnsi="Times New Roman" w:cs="Times New Roman"/>
          <w:sz w:val="20"/>
          <w:szCs w:val="20"/>
        </w:rPr>
      </w:pPr>
    </w:p>
    <w:p w:rsidR="00344E41" w:rsidRPr="000736CA" w:rsidRDefault="00344E41" w:rsidP="00344E41">
      <w:pPr>
        <w:rPr>
          <w:rFonts w:ascii="Times New Roman" w:hAnsi="Times New Roman" w:cs="Times New Roman"/>
          <w:sz w:val="20"/>
          <w:szCs w:val="20"/>
          <w:u w:val="single"/>
        </w:rPr>
      </w:pPr>
      <w:r w:rsidRPr="000736CA">
        <w:rPr>
          <w:rFonts w:ascii="Times New Roman" w:hAnsi="Times New Roman" w:cs="Times New Roman"/>
          <w:sz w:val="20"/>
          <w:szCs w:val="20"/>
          <w:u w:val="single"/>
        </w:rPr>
        <w:t>Community/Civic Organizations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American Legion Auxiliary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Bar-T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Bethesda Magazine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lastRenderedPageBreak/>
        <w:t>Boy Scout Troop 944</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Delta Sigma Theta Sorority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Gaithersburg Corvette Club</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Girl Scout Troop 2314</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Girl Scout Troop 4093</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Girl Scout Troop 764</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Hands on Health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Health Education Outreach Program</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Hip Replacements Band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International Cultural Center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Jewish Social Services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Kiwanis Club of Leisure World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Knights of Columbus</w:t>
      </w:r>
    </w:p>
    <w:p w:rsidR="00344E41" w:rsidRPr="000736CA" w:rsidRDefault="00344E41" w:rsidP="00344E41">
      <w:pPr>
        <w:spacing w:after="0"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Manna Food Center</w:t>
      </w:r>
    </w:p>
    <w:p w:rsidR="00344E41" w:rsidRPr="000736CA" w:rsidRDefault="00344E41" w:rsidP="00344E41">
      <w:pPr>
        <w:pStyle w:val="Heading2"/>
        <w:spacing w:line="240" w:lineRule="auto"/>
        <w:contextualSpacing/>
        <w:rPr>
          <w:rFonts w:ascii="Times New Roman" w:hAnsi="Times New Roman" w:cs="Times New Roman"/>
          <w:color w:val="auto"/>
          <w:sz w:val="20"/>
          <w:szCs w:val="20"/>
        </w:rPr>
      </w:pPr>
      <w:r w:rsidRPr="000736CA">
        <w:rPr>
          <w:rFonts w:ascii="Times New Roman" w:hAnsi="Times New Roman" w:cs="Times New Roman"/>
          <w:color w:val="auto"/>
          <w:sz w:val="20"/>
          <w:szCs w:val="20"/>
        </w:rPr>
        <w:t>Maternal and Fetal Medicine—Sibley Hospital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Moms Club of Potomac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Montgomery Community Media</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Montgomery County Coalition for the Homeless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Montgomery County Youth Advisory Committee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National Council of Negro Women-Potomac Valley Section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National Pan-Hellenic Council of Montgomery County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Potomac Woods Citizen Association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Progress Club</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Project Sunshine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Shady Grove </w:t>
      </w:r>
      <w:proofErr w:type="gramStart"/>
      <w:r w:rsidRPr="000736CA">
        <w:rPr>
          <w:rFonts w:ascii="Times New Roman" w:hAnsi="Times New Roman" w:cs="Times New Roman"/>
          <w:sz w:val="20"/>
          <w:szCs w:val="20"/>
        </w:rPr>
        <w:t>Adventist  Hospital</w:t>
      </w:r>
      <w:proofErr w:type="gramEnd"/>
      <w:r w:rsidRPr="000736CA">
        <w:rPr>
          <w:rFonts w:ascii="Times New Roman" w:hAnsi="Times New Roman" w:cs="Times New Roman"/>
          <w:sz w:val="20"/>
          <w:szCs w:val="20"/>
        </w:rPr>
        <w:t xml:space="preserve"> Nursing Administration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Coletta of Greater Washington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United Way of Charles County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United Way of Metro Chicago</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United Way of the National Capital Region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Wings of Joy,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Woman’s Club of Chevy Chase</w:t>
      </w:r>
    </w:p>
    <w:p w:rsidR="00344E41" w:rsidRPr="000736CA" w:rsidRDefault="00344E41" w:rsidP="00344E41">
      <w:pPr>
        <w:rPr>
          <w:rFonts w:ascii="Times New Roman" w:hAnsi="Times New Roman" w:cs="Times New Roman"/>
          <w:sz w:val="20"/>
          <w:szCs w:val="20"/>
        </w:rPr>
      </w:pPr>
    </w:p>
    <w:p w:rsidR="00344E41" w:rsidRPr="000736CA" w:rsidRDefault="00344E41" w:rsidP="00344E41">
      <w:pPr>
        <w:rPr>
          <w:rFonts w:ascii="Times New Roman" w:hAnsi="Times New Roman" w:cs="Times New Roman"/>
          <w:sz w:val="20"/>
          <w:szCs w:val="20"/>
          <w:u w:val="single"/>
        </w:rPr>
      </w:pPr>
      <w:r w:rsidRPr="000736CA">
        <w:rPr>
          <w:rFonts w:ascii="Times New Roman" w:hAnsi="Times New Roman" w:cs="Times New Roman"/>
          <w:sz w:val="20"/>
          <w:szCs w:val="20"/>
          <w:u w:val="single"/>
        </w:rPr>
        <w:t>Schools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Barnesville 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Bells Mill Elementary School</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Bullis</w:t>
      </w:r>
      <w:proofErr w:type="spellEnd"/>
      <w:r w:rsidRPr="000736CA">
        <w:rPr>
          <w:rFonts w:ascii="Times New Roman" w:hAnsi="Times New Roman" w:cs="Times New Roman"/>
          <w:sz w:val="20"/>
          <w:szCs w:val="20"/>
        </w:rPr>
        <w:t xml:space="preserve"> School</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Carderock</w:t>
      </w:r>
      <w:proofErr w:type="spellEnd"/>
      <w:r w:rsidRPr="000736CA">
        <w:rPr>
          <w:rFonts w:ascii="Times New Roman" w:hAnsi="Times New Roman" w:cs="Times New Roman"/>
          <w:sz w:val="20"/>
          <w:szCs w:val="20"/>
        </w:rPr>
        <w:t xml:space="preserve"> Elementary 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Geneva Day School</w:t>
      </w:r>
      <w:r w:rsidRPr="000736CA">
        <w:rPr>
          <w:rFonts w:ascii="Times New Roman" w:hAnsi="Times New Roman" w:cs="Times New Roman"/>
          <w:sz w:val="20"/>
          <w:szCs w:val="20"/>
        </w:rPr>
        <w:tab/>
      </w:r>
      <w:r w:rsidRPr="000736CA">
        <w:rPr>
          <w:rFonts w:ascii="Times New Roman" w:hAnsi="Times New Roman" w:cs="Times New Roman"/>
          <w:sz w:val="20"/>
          <w:szCs w:val="20"/>
        </w:rPr>
        <w:tab/>
      </w:r>
      <w:r w:rsidRPr="000736CA">
        <w:rPr>
          <w:rFonts w:ascii="Times New Roman" w:hAnsi="Times New Roman" w:cs="Times New Roman"/>
          <w:sz w:val="20"/>
          <w:szCs w:val="20"/>
        </w:rPr>
        <w:tab/>
      </w:r>
      <w:r w:rsidRPr="000736CA">
        <w:rPr>
          <w:rFonts w:ascii="Times New Roman" w:hAnsi="Times New Roman" w:cs="Times New Roman"/>
          <w:sz w:val="20"/>
          <w:szCs w:val="20"/>
        </w:rPr>
        <w:tab/>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Georgetown University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Islamic School of Potomac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James Hubert Blake High 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lastRenderedPageBreak/>
        <w:t>Julius West Middle 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Little Acorns 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Longview 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Optimal Learning 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Richard Montgomery High School Honors Society and SGA</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 Mary’s Preschool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University of Maryland Scholars Group and TRIO Program</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Washington Christian Academy</w:t>
      </w:r>
    </w:p>
    <w:p w:rsidR="00344E41" w:rsidRPr="000736CA" w:rsidRDefault="00344E41" w:rsidP="00344E41">
      <w:pPr>
        <w:rPr>
          <w:rFonts w:ascii="Times New Roman" w:hAnsi="Times New Roman" w:cs="Times New Roman"/>
          <w:sz w:val="20"/>
          <w:szCs w:val="20"/>
        </w:rPr>
      </w:pPr>
    </w:p>
    <w:p w:rsidR="00344E41" w:rsidRPr="000736CA" w:rsidRDefault="00344E41" w:rsidP="00344E41">
      <w:pPr>
        <w:rPr>
          <w:rFonts w:ascii="Times New Roman" w:hAnsi="Times New Roman" w:cs="Times New Roman"/>
          <w:sz w:val="20"/>
          <w:szCs w:val="20"/>
          <w:u w:val="single"/>
        </w:rPr>
      </w:pPr>
      <w:r w:rsidRPr="000736CA">
        <w:rPr>
          <w:rFonts w:ascii="Times New Roman" w:hAnsi="Times New Roman" w:cs="Times New Roman"/>
          <w:sz w:val="20"/>
          <w:szCs w:val="20"/>
          <w:u w:val="single"/>
        </w:rPr>
        <w:t>Corporations/Businesses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AERAS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Apex Home Loans, Inc.</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Asheir</w:t>
      </w:r>
      <w:proofErr w:type="spellEnd"/>
      <w:r w:rsidRPr="000736CA">
        <w:rPr>
          <w:rFonts w:ascii="Times New Roman" w:hAnsi="Times New Roman" w:cs="Times New Roman"/>
          <w:sz w:val="20"/>
          <w:szCs w:val="20"/>
        </w:rPr>
        <w:t xml:space="preserve"> Manor Assisted Living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As Kindred Spirits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Aspen Hill Club</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Avendra</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Avery Hess-Rockville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Avison Young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Bargain Box</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Bark!</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Barnes and Noble of Rockville</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Baywood</w:t>
      </w:r>
      <w:proofErr w:type="spellEnd"/>
      <w:r w:rsidRPr="000736CA">
        <w:rPr>
          <w:rFonts w:ascii="Times New Roman" w:hAnsi="Times New Roman" w:cs="Times New Roman"/>
          <w:sz w:val="20"/>
          <w:szCs w:val="20"/>
        </w:rPr>
        <w:t xml:space="preserve"> Hotels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Beyond the Sea Ice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Biro Dominican Salon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Black Ankle Winery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Booz Allen Hamilton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Brickman Group</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Brocade Communications Systems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Cabot Creamery Cooperative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Capital Bank</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Capital One Bank</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CareerCatchers</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Carnival Day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Chevy Chase Trust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Children First Pediatrics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Cigar Palace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Clover Restaurant Group</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Clyde’s Tower Oaks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Congressional Team</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Dawson’s Market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Del Frisco’s Restaurant Group</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Digital </w:t>
      </w:r>
      <w:proofErr w:type="spellStart"/>
      <w:r w:rsidRPr="000736CA">
        <w:rPr>
          <w:rFonts w:ascii="Times New Roman" w:hAnsi="Times New Roman" w:cs="Times New Roman"/>
          <w:sz w:val="20"/>
          <w:szCs w:val="20"/>
        </w:rPr>
        <w:t>Infuzion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Double D Financial Services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Drink More Water</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Ellisdale</w:t>
      </w:r>
      <w:proofErr w:type="spellEnd"/>
      <w:r w:rsidRPr="000736CA">
        <w:rPr>
          <w:rFonts w:ascii="Times New Roman" w:hAnsi="Times New Roman" w:cs="Times New Roman"/>
          <w:sz w:val="20"/>
          <w:szCs w:val="20"/>
        </w:rPr>
        <w:t xml:space="preserve"> Construction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Embrace Home Loans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EMMES Corporation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Endless Coffee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Exxon Mobil Corporation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Fannie Mae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FINRA</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First Potomac Realty Investments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lastRenderedPageBreak/>
        <w:t>First Title and Escrow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Fitzgerald Auto Mall-Gaithersburg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Five Below-Rockville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Flower Empowered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Fraiche </w:t>
      </w:r>
      <w:proofErr w:type="spellStart"/>
      <w:r w:rsidRPr="000736CA">
        <w:rPr>
          <w:rFonts w:ascii="Times New Roman" w:hAnsi="Times New Roman" w:cs="Times New Roman"/>
          <w:sz w:val="20"/>
          <w:szCs w:val="20"/>
        </w:rPr>
        <w:t>Cupcakery</w:t>
      </w:r>
      <w:proofErr w:type="spellEnd"/>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Fortigent</w:t>
      </w:r>
      <w:proofErr w:type="spellEnd"/>
      <w:r w:rsidRPr="000736CA">
        <w:rPr>
          <w:rFonts w:ascii="Times New Roman" w:hAnsi="Times New Roman" w:cs="Times New Roman"/>
          <w:sz w:val="20"/>
          <w:szCs w:val="20"/>
        </w:rPr>
        <w:t xml:space="preserve"> LLC</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Fujimar</w:t>
      </w:r>
      <w:proofErr w:type="spellEnd"/>
      <w:r w:rsidRPr="000736CA">
        <w:rPr>
          <w:rFonts w:ascii="Times New Roman" w:hAnsi="Times New Roman" w:cs="Times New Roman"/>
          <w:sz w:val="20"/>
          <w:szCs w:val="20"/>
        </w:rPr>
        <w:t xml:space="preserve"> Restaurant</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Geppetto</w:t>
      </w:r>
      <w:proofErr w:type="spellEnd"/>
      <w:r w:rsidRPr="000736CA">
        <w:rPr>
          <w:rFonts w:ascii="Times New Roman" w:hAnsi="Times New Roman" w:cs="Times New Roman"/>
          <w:sz w:val="20"/>
          <w:szCs w:val="20"/>
        </w:rPr>
        <w:t xml:space="preserve"> Catering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Giant Food</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Graystone</w:t>
      </w:r>
      <w:proofErr w:type="spellEnd"/>
      <w:r w:rsidRPr="000736CA">
        <w:rPr>
          <w:rFonts w:ascii="Times New Roman" w:hAnsi="Times New Roman" w:cs="Times New Roman"/>
          <w:sz w:val="20"/>
          <w:szCs w:val="20"/>
        </w:rPr>
        <w:t xml:space="preserve"> Consulting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Hanna’s Connection</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Hornberg</w:t>
      </w:r>
      <w:proofErr w:type="spellEnd"/>
      <w:r w:rsidRPr="000736CA">
        <w:rPr>
          <w:rFonts w:ascii="Times New Roman" w:hAnsi="Times New Roman" w:cs="Times New Roman"/>
          <w:sz w:val="20"/>
          <w:szCs w:val="20"/>
        </w:rPr>
        <w:t xml:space="preserve"> Insurance Services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Howard Insurance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Hulu Frog</w:t>
      </w:r>
    </w:p>
    <w:p w:rsidR="00344E41" w:rsidRPr="000736CA" w:rsidRDefault="00344E41" w:rsidP="00344E41">
      <w:pPr>
        <w:spacing w:line="240" w:lineRule="auto"/>
        <w:contextualSpacing/>
        <w:rPr>
          <w:rFonts w:ascii="Times New Roman" w:hAnsi="Times New Roman" w:cs="Times New Roman"/>
          <w:sz w:val="20"/>
          <w:szCs w:val="20"/>
        </w:rPr>
      </w:pPr>
      <w:proofErr w:type="spellStart"/>
      <w:proofErr w:type="gramStart"/>
      <w:r w:rsidRPr="000736CA">
        <w:rPr>
          <w:rFonts w:ascii="Times New Roman" w:hAnsi="Times New Roman" w:cs="Times New Roman"/>
          <w:sz w:val="20"/>
          <w:szCs w:val="20"/>
        </w:rPr>
        <w:t>iKona</w:t>
      </w:r>
      <w:proofErr w:type="spellEnd"/>
      <w:proofErr w:type="gramEnd"/>
      <w:r w:rsidRPr="000736CA">
        <w:rPr>
          <w:rFonts w:ascii="Times New Roman" w:hAnsi="Times New Roman" w:cs="Times New Roman"/>
          <w:sz w:val="20"/>
          <w:szCs w:val="20"/>
        </w:rPr>
        <w:t xml:space="preserve"> Photography</w:t>
      </w:r>
    </w:p>
    <w:p w:rsidR="00344E41" w:rsidRPr="000736CA" w:rsidRDefault="00344E41" w:rsidP="00344E41">
      <w:pPr>
        <w:spacing w:line="240" w:lineRule="auto"/>
        <w:contextualSpacing/>
        <w:rPr>
          <w:rFonts w:ascii="Times New Roman" w:hAnsi="Times New Roman" w:cs="Times New Roman"/>
          <w:sz w:val="20"/>
          <w:szCs w:val="20"/>
        </w:rPr>
      </w:pPr>
      <w:proofErr w:type="gramStart"/>
      <w:r w:rsidRPr="000736CA">
        <w:rPr>
          <w:rFonts w:ascii="Times New Roman" w:hAnsi="Times New Roman" w:cs="Times New Roman"/>
          <w:sz w:val="20"/>
          <w:szCs w:val="20"/>
        </w:rPr>
        <w:t>Il</w:t>
      </w:r>
      <w:proofErr w:type="gramEnd"/>
      <w:r w:rsidRPr="000736CA">
        <w:rPr>
          <w:rFonts w:ascii="Times New Roman" w:hAnsi="Times New Roman" w:cs="Times New Roman"/>
          <w:sz w:val="20"/>
          <w:szCs w:val="20"/>
        </w:rPr>
        <w:t xml:space="preserve"> Porto Fine Italian Restaurant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 &amp;R Auto Service,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J. </w:t>
      </w:r>
      <w:proofErr w:type="spellStart"/>
      <w:r w:rsidRPr="000736CA">
        <w:rPr>
          <w:rFonts w:ascii="Times New Roman" w:hAnsi="Times New Roman" w:cs="Times New Roman"/>
          <w:sz w:val="20"/>
          <w:szCs w:val="20"/>
        </w:rPr>
        <w:t>Hilburn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Jody’s Jamboree</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Kohls</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Labor of Love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Law Offices of Maxwell and </w:t>
      </w:r>
      <w:proofErr w:type="spellStart"/>
      <w:r w:rsidRPr="000736CA">
        <w:rPr>
          <w:rFonts w:ascii="Times New Roman" w:hAnsi="Times New Roman" w:cs="Times New Roman"/>
          <w:sz w:val="20"/>
          <w:szCs w:val="20"/>
        </w:rPr>
        <w:t>Barke</w:t>
      </w:r>
      <w:proofErr w:type="spellEnd"/>
      <w:r w:rsidRPr="000736CA">
        <w:rPr>
          <w:rFonts w:ascii="Times New Roman" w:hAnsi="Times New Roman" w:cs="Times New Roman"/>
          <w:sz w:val="20"/>
          <w:szCs w:val="20"/>
        </w:rPr>
        <w:t>, LLC</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Ledo</w:t>
      </w:r>
      <w:proofErr w:type="spellEnd"/>
      <w:r w:rsidRPr="000736CA">
        <w:rPr>
          <w:rFonts w:ascii="Times New Roman" w:hAnsi="Times New Roman" w:cs="Times New Roman"/>
          <w:sz w:val="20"/>
          <w:szCs w:val="20"/>
        </w:rPr>
        <w:t xml:space="preserve"> Pizza</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Lima Lounge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Long and Foster Realtors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Market Pro South,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Mars Botanical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Marsha </w:t>
      </w:r>
      <w:proofErr w:type="spellStart"/>
      <w:r w:rsidRPr="000736CA">
        <w:rPr>
          <w:rFonts w:ascii="Times New Roman" w:hAnsi="Times New Roman" w:cs="Times New Roman"/>
          <w:sz w:val="20"/>
          <w:szCs w:val="20"/>
        </w:rPr>
        <w:t>Douma</w:t>
      </w:r>
      <w:proofErr w:type="spellEnd"/>
      <w:r w:rsidRPr="000736CA">
        <w:rPr>
          <w:rFonts w:ascii="Times New Roman" w:hAnsi="Times New Roman" w:cs="Times New Roman"/>
          <w:sz w:val="20"/>
          <w:szCs w:val="20"/>
        </w:rPr>
        <w:t>, DDS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Maryland Gardens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Merle Norman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Metropolitan Moving and Storage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Mon Ami Gabi—Bethesda</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MRIS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NRG Energy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Next Level Studio</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Northern Insurance Company</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Nottham</w:t>
      </w:r>
      <w:proofErr w:type="spellEnd"/>
      <w:r w:rsidRPr="000736CA">
        <w:rPr>
          <w:rFonts w:ascii="Times New Roman" w:hAnsi="Times New Roman" w:cs="Times New Roman"/>
          <w:sz w:val="20"/>
          <w:szCs w:val="20"/>
        </w:rPr>
        <w:t xml:space="preserve"> Automotive Care LLC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Not </w:t>
      </w:r>
      <w:proofErr w:type="gramStart"/>
      <w:r w:rsidRPr="000736CA">
        <w:rPr>
          <w:rFonts w:ascii="Times New Roman" w:hAnsi="Times New Roman" w:cs="Times New Roman"/>
          <w:sz w:val="20"/>
          <w:szCs w:val="20"/>
        </w:rPr>
        <w:t>Your</w:t>
      </w:r>
      <w:proofErr w:type="gramEnd"/>
      <w:r w:rsidRPr="000736CA">
        <w:rPr>
          <w:rFonts w:ascii="Times New Roman" w:hAnsi="Times New Roman" w:cs="Times New Roman"/>
          <w:sz w:val="20"/>
          <w:szCs w:val="20"/>
        </w:rPr>
        <w:t xml:space="preserve"> Average Joe’s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Old Line Fine Wine Spirits and Bistro</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Palmer Financial LLC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Pepco</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PetValu</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Pigtails and Crewcuts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Potomac Pilates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Potomac Village Deli</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Powertek</w:t>
      </w:r>
      <w:proofErr w:type="spellEnd"/>
      <w:r w:rsidRPr="000736CA">
        <w:rPr>
          <w:rFonts w:ascii="Times New Roman" w:hAnsi="Times New Roman" w:cs="Times New Roman"/>
          <w:sz w:val="20"/>
          <w:szCs w:val="20"/>
        </w:rPr>
        <w:t xml:space="preserve"> Corporation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Print 1</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Pro Auto Body</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Qiagen</w:t>
      </w:r>
      <w:proofErr w:type="spellEnd"/>
      <w:r w:rsidRPr="000736CA">
        <w:rPr>
          <w:rFonts w:ascii="Times New Roman" w:hAnsi="Times New Roman" w:cs="Times New Roman"/>
          <w:sz w:val="20"/>
          <w:szCs w:val="20"/>
        </w:rPr>
        <w:t>,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Red Door Spa, Elizabeth Arden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Redskins</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Remax</w:t>
      </w:r>
      <w:proofErr w:type="spellEnd"/>
      <w:r w:rsidRPr="000736CA">
        <w:rPr>
          <w:rFonts w:ascii="Times New Roman" w:hAnsi="Times New Roman" w:cs="Times New Roman"/>
          <w:sz w:val="20"/>
          <w:szCs w:val="20"/>
        </w:rPr>
        <w:t xml:space="preserve"> Realty Services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Rocklands BBQ—Rockville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Rocklands Farm</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Rockville Gynecology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Rockville Lawn Care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lastRenderedPageBreak/>
        <w:t>Roof Bethesda Restaurant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Roots Market</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Roundpeg</w:t>
      </w:r>
      <w:proofErr w:type="spellEnd"/>
      <w:r w:rsidRPr="000736CA">
        <w:rPr>
          <w:rFonts w:ascii="Times New Roman" w:hAnsi="Times New Roman" w:cs="Times New Roman"/>
          <w:sz w:val="20"/>
          <w:szCs w:val="20"/>
        </w:rPr>
        <w:t xml:space="preserve"> LLC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SAS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Salon Central</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Savenia</w:t>
      </w:r>
      <w:proofErr w:type="spellEnd"/>
      <w:r w:rsidRPr="000736CA">
        <w:rPr>
          <w:rFonts w:ascii="Times New Roman" w:hAnsi="Times New Roman" w:cs="Times New Roman"/>
          <w:sz w:val="20"/>
          <w:szCs w:val="20"/>
        </w:rPr>
        <w:t xml:space="preserve"> Labs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Social Intel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Society Lounge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Southwest Airlines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Sport &amp; Health Club</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Sports World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Starbucks</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Suntrust</w:t>
      </w:r>
      <w:proofErr w:type="spellEnd"/>
      <w:r w:rsidRPr="000736CA">
        <w:rPr>
          <w:rFonts w:ascii="Times New Roman" w:hAnsi="Times New Roman" w:cs="Times New Roman"/>
          <w:sz w:val="20"/>
          <w:szCs w:val="20"/>
        </w:rPr>
        <w:t xml:space="preserve"> Mortgage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TCP Potomac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Talk of the Town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Target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Telecom Pioneers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The H.T. </w:t>
      </w:r>
      <w:proofErr w:type="gramStart"/>
      <w:r w:rsidRPr="000736CA">
        <w:rPr>
          <w:rFonts w:ascii="Times New Roman" w:hAnsi="Times New Roman" w:cs="Times New Roman"/>
          <w:sz w:val="20"/>
          <w:szCs w:val="20"/>
        </w:rPr>
        <w:t>Than</w:t>
      </w:r>
      <w:proofErr w:type="gramEnd"/>
      <w:r w:rsidRPr="000736CA">
        <w:rPr>
          <w:rFonts w:ascii="Times New Roman" w:hAnsi="Times New Roman" w:cs="Times New Roman"/>
          <w:sz w:val="20"/>
          <w:szCs w:val="20"/>
        </w:rPr>
        <w:t xml:space="preserve"> Law Group</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The Last Crumb of Cake Bakery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The Montgomery Newsletter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The </w:t>
      </w:r>
      <w:proofErr w:type="spellStart"/>
      <w:r w:rsidRPr="000736CA">
        <w:rPr>
          <w:rFonts w:ascii="Times New Roman" w:hAnsi="Times New Roman" w:cs="Times New Roman"/>
          <w:sz w:val="20"/>
          <w:szCs w:val="20"/>
        </w:rPr>
        <w:t>Novick</w:t>
      </w:r>
      <w:proofErr w:type="spellEnd"/>
      <w:r w:rsidRPr="000736CA">
        <w:rPr>
          <w:rFonts w:ascii="Times New Roman" w:hAnsi="Times New Roman" w:cs="Times New Roman"/>
          <w:sz w:val="20"/>
          <w:szCs w:val="20"/>
        </w:rPr>
        <w:t xml:space="preserve"> Group</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The Shop Salon—Bethesda</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Title First and Escrow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Total Wine and More</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Truist</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Urban Butcher</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VisArts</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Waiter on the Way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Washington Suburban Sanitary Commission</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Zengo</w:t>
      </w:r>
      <w:proofErr w:type="spellEnd"/>
      <w:r w:rsidRPr="000736CA">
        <w:rPr>
          <w:rFonts w:ascii="Times New Roman" w:hAnsi="Times New Roman" w:cs="Times New Roman"/>
          <w:sz w:val="20"/>
          <w:szCs w:val="20"/>
        </w:rPr>
        <w:t xml:space="preserve"> Cycle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Zoe’s Kitchen</w:t>
      </w:r>
    </w:p>
    <w:p w:rsidR="00344E41" w:rsidRPr="000736CA" w:rsidRDefault="00344E41" w:rsidP="00344E41">
      <w:pPr>
        <w:rPr>
          <w:rFonts w:ascii="Times New Roman" w:hAnsi="Times New Roman" w:cs="Times New Roman"/>
          <w:sz w:val="20"/>
          <w:szCs w:val="20"/>
          <w:u w:val="single"/>
        </w:rPr>
      </w:pPr>
      <w:r w:rsidRPr="000736CA">
        <w:rPr>
          <w:rFonts w:ascii="Times New Roman" w:hAnsi="Times New Roman" w:cs="Times New Roman"/>
          <w:sz w:val="20"/>
          <w:szCs w:val="20"/>
          <w:u w:val="single"/>
        </w:rPr>
        <w:t>Foundations/Trusts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3M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Alice Shaver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Alice Von </w:t>
      </w:r>
      <w:proofErr w:type="spellStart"/>
      <w:r w:rsidRPr="000736CA">
        <w:rPr>
          <w:rFonts w:ascii="Times New Roman" w:hAnsi="Times New Roman" w:cs="Times New Roman"/>
          <w:sz w:val="20"/>
          <w:szCs w:val="20"/>
        </w:rPr>
        <w:t>Saunder</w:t>
      </w:r>
      <w:proofErr w:type="spellEnd"/>
      <w:r w:rsidRPr="000736CA">
        <w:rPr>
          <w:rFonts w:ascii="Times New Roman" w:hAnsi="Times New Roman" w:cs="Times New Roman"/>
          <w:sz w:val="20"/>
          <w:szCs w:val="20"/>
        </w:rPr>
        <w:t xml:space="preserve"> Trust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Bloom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Carl M. Freeman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Cliff and Deborah White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Community Foundation of the National Capital Region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Community Foundation for Montgomery County</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Cortright</w:t>
      </w:r>
      <w:proofErr w:type="spellEnd"/>
      <w:r w:rsidRPr="000736CA">
        <w:rPr>
          <w:rFonts w:ascii="Times New Roman" w:hAnsi="Times New Roman" w:cs="Times New Roman"/>
          <w:sz w:val="20"/>
          <w:szCs w:val="20"/>
        </w:rPr>
        <w:t xml:space="preserve"> Family Charitable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Eric and Sue-Ann </w:t>
      </w:r>
      <w:proofErr w:type="spellStart"/>
      <w:r w:rsidRPr="000736CA">
        <w:rPr>
          <w:rFonts w:ascii="Times New Roman" w:hAnsi="Times New Roman" w:cs="Times New Roman"/>
          <w:sz w:val="20"/>
          <w:szCs w:val="20"/>
        </w:rPr>
        <w:t>Seigel</w:t>
      </w:r>
      <w:proofErr w:type="spellEnd"/>
      <w:r w:rsidRPr="000736CA">
        <w:rPr>
          <w:rFonts w:ascii="Times New Roman" w:hAnsi="Times New Roman" w:cs="Times New Roman"/>
          <w:sz w:val="20"/>
          <w:szCs w:val="20"/>
        </w:rPr>
        <w:t xml:space="preserve"> Family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Faith United Methodist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Fidelity Charitable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GCAAR Realtors Care Fund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Giving Together Giving Circle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Gratis Foundation (Wells Fargo)</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Greenspring</w:t>
      </w:r>
      <w:proofErr w:type="spellEnd"/>
      <w:r w:rsidRPr="000736CA">
        <w:rPr>
          <w:rFonts w:ascii="Times New Roman" w:hAnsi="Times New Roman" w:cs="Times New Roman"/>
          <w:sz w:val="20"/>
          <w:szCs w:val="20"/>
        </w:rPr>
        <w:t xml:space="preserve"> Charitable Fund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Harry and Jeanette Weinberg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Henry Darren and Mary Patrice </w:t>
      </w:r>
      <w:proofErr w:type="spellStart"/>
      <w:r w:rsidRPr="000736CA">
        <w:rPr>
          <w:rFonts w:ascii="Times New Roman" w:hAnsi="Times New Roman" w:cs="Times New Roman"/>
          <w:sz w:val="20"/>
          <w:szCs w:val="20"/>
        </w:rPr>
        <w:t>Alcus</w:t>
      </w:r>
      <w:proofErr w:type="spellEnd"/>
      <w:r w:rsidRPr="000736CA">
        <w:rPr>
          <w:rFonts w:ascii="Times New Roman" w:hAnsi="Times New Roman" w:cs="Times New Roman"/>
          <w:sz w:val="20"/>
          <w:szCs w:val="20"/>
        </w:rPr>
        <w:t xml:space="preserve"> Trust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Keys for the Homeless Foundation, Inc.</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Kid to Kid Giving Circle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Laszlo Tauber Family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Lt. Thomas Joseph Hill Memorial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lastRenderedPageBreak/>
        <w:t>Montgomery County Delta Alumnae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National Christian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Pettit Family Charitable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Potomac Rotary Charities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Safeway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The Laura Jane </w:t>
      </w:r>
      <w:proofErr w:type="spellStart"/>
      <w:r w:rsidRPr="000736CA">
        <w:rPr>
          <w:rFonts w:ascii="Times New Roman" w:hAnsi="Times New Roman" w:cs="Times New Roman"/>
          <w:sz w:val="20"/>
          <w:szCs w:val="20"/>
        </w:rPr>
        <w:t>Naimark</w:t>
      </w:r>
      <w:proofErr w:type="spellEnd"/>
      <w:r w:rsidRPr="000736CA">
        <w:rPr>
          <w:rFonts w:ascii="Times New Roman" w:hAnsi="Times New Roman" w:cs="Times New Roman"/>
          <w:sz w:val="20"/>
          <w:szCs w:val="20"/>
        </w:rPr>
        <w:t xml:space="preserve"> Rev Trust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United Jewish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United Methodist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Venable Foundation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WMY Fund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William S. </w:t>
      </w:r>
      <w:proofErr w:type="spellStart"/>
      <w:r w:rsidRPr="000736CA">
        <w:rPr>
          <w:rFonts w:ascii="Times New Roman" w:hAnsi="Times New Roman" w:cs="Times New Roman"/>
          <w:sz w:val="20"/>
          <w:szCs w:val="20"/>
        </w:rPr>
        <w:t>Abell</w:t>
      </w:r>
      <w:proofErr w:type="spellEnd"/>
      <w:r w:rsidRPr="000736CA">
        <w:rPr>
          <w:rFonts w:ascii="Times New Roman" w:hAnsi="Times New Roman" w:cs="Times New Roman"/>
          <w:sz w:val="20"/>
          <w:szCs w:val="20"/>
        </w:rPr>
        <w:t xml:space="preserve"> Foundation</w:t>
      </w:r>
    </w:p>
    <w:p w:rsidR="00344E41" w:rsidRPr="000736CA" w:rsidRDefault="00344E41" w:rsidP="00344E41">
      <w:pPr>
        <w:rPr>
          <w:rFonts w:ascii="Times New Roman" w:hAnsi="Times New Roman" w:cs="Times New Roman"/>
          <w:sz w:val="20"/>
          <w:szCs w:val="20"/>
          <w:u w:val="single"/>
        </w:rPr>
      </w:pPr>
    </w:p>
    <w:p w:rsidR="00344E41" w:rsidRPr="000736CA" w:rsidRDefault="00344E41" w:rsidP="00344E41">
      <w:pPr>
        <w:rPr>
          <w:rFonts w:ascii="Times New Roman" w:hAnsi="Times New Roman" w:cs="Times New Roman"/>
          <w:sz w:val="20"/>
          <w:szCs w:val="20"/>
          <w:u w:val="single"/>
        </w:rPr>
      </w:pPr>
      <w:r w:rsidRPr="000736CA">
        <w:rPr>
          <w:rFonts w:ascii="Times New Roman" w:hAnsi="Times New Roman" w:cs="Times New Roman"/>
          <w:sz w:val="20"/>
          <w:szCs w:val="20"/>
          <w:u w:val="single"/>
        </w:rPr>
        <w:t>Government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City of Rockville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City of Gaithersburg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Emergency Food and Shelter Program (FEMA)</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Infants and Toddlers Program (DHHS/MCPS)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Montgomery County Council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Montgomery County Department of Health and Human Services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United States Dept. of Housing and Urban Development</w:t>
      </w:r>
    </w:p>
    <w:p w:rsidR="00344E41" w:rsidRPr="000736CA" w:rsidRDefault="00344E41" w:rsidP="00344E41">
      <w:pPr>
        <w:spacing w:line="240" w:lineRule="auto"/>
        <w:contextualSpacing/>
        <w:rPr>
          <w:rFonts w:ascii="Times New Roman" w:hAnsi="Times New Roman" w:cs="Times New Roman"/>
          <w:sz w:val="20"/>
          <w:szCs w:val="20"/>
          <w:u w:val="single"/>
        </w:rPr>
      </w:pPr>
    </w:p>
    <w:p w:rsidR="00344E41" w:rsidRPr="000736CA" w:rsidRDefault="00344E41" w:rsidP="00344E41">
      <w:pPr>
        <w:rPr>
          <w:rFonts w:ascii="Times New Roman" w:hAnsi="Times New Roman" w:cs="Times New Roman"/>
          <w:sz w:val="20"/>
          <w:szCs w:val="20"/>
          <w:u w:val="single"/>
        </w:rPr>
      </w:pPr>
      <w:r w:rsidRPr="000736CA">
        <w:rPr>
          <w:rFonts w:ascii="Times New Roman" w:hAnsi="Times New Roman" w:cs="Times New Roman"/>
          <w:sz w:val="20"/>
          <w:szCs w:val="20"/>
          <w:u w:val="single"/>
        </w:rPr>
        <w:t>Individuals</w:t>
      </w:r>
    </w:p>
    <w:p w:rsidR="00344E41" w:rsidRPr="000736CA" w:rsidRDefault="00344E41" w:rsidP="00344E41">
      <w:pPr>
        <w:rPr>
          <w:rFonts w:ascii="Times New Roman" w:hAnsi="Times New Roman" w:cs="Times New Roman"/>
          <w:b/>
          <w:sz w:val="20"/>
          <w:szCs w:val="20"/>
        </w:rPr>
      </w:pPr>
      <w:r w:rsidRPr="000736CA">
        <w:rPr>
          <w:rFonts w:ascii="Times New Roman" w:hAnsi="Times New Roman" w:cs="Times New Roman"/>
          <w:b/>
          <w:sz w:val="20"/>
          <w:szCs w:val="20"/>
        </w:rPr>
        <w:t>$5,000+</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Jonathan and Katherine </w:t>
      </w:r>
      <w:proofErr w:type="spellStart"/>
      <w:r w:rsidRPr="000736CA">
        <w:rPr>
          <w:rFonts w:ascii="Times New Roman" w:hAnsi="Times New Roman" w:cs="Times New Roman"/>
          <w:sz w:val="20"/>
          <w:szCs w:val="20"/>
        </w:rPr>
        <w:t>Tomares</w:t>
      </w:r>
      <w:proofErr w:type="spellEnd"/>
    </w:p>
    <w:p w:rsidR="00344E41" w:rsidRPr="000736CA" w:rsidRDefault="00344E41" w:rsidP="00344E41">
      <w:pPr>
        <w:spacing w:line="240" w:lineRule="auto"/>
        <w:contextualSpacing/>
        <w:rPr>
          <w:rFonts w:ascii="Times New Roman" w:hAnsi="Times New Roman" w:cs="Times New Roman"/>
          <w:sz w:val="20"/>
          <w:szCs w:val="20"/>
        </w:rPr>
      </w:pPr>
    </w:p>
    <w:p w:rsidR="00344E41" w:rsidRPr="000736CA" w:rsidRDefault="00344E41" w:rsidP="00344E41">
      <w:pPr>
        <w:rPr>
          <w:rFonts w:ascii="Times New Roman" w:hAnsi="Times New Roman" w:cs="Times New Roman"/>
          <w:b/>
          <w:sz w:val="20"/>
          <w:szCs w:val="20"/>
        </w:rPr>
      </w:pPr>
    </w:p>
    <w:p w:rsidR="00344E41" w:rsidRPr="000736CA" w:rsidRDefault="00344E41" w:rsidP="00344E41">
      <w:pPr>
        <w:rPr>
          <w:rFonts w:ascii="Times New Roman" w:hAnsi="Times New Roman" w:cs="Times New Roman"/>
          <w:b/>
          <w:sz w:val="20"/>
          <w:szCs w:val="20"/>
        </w:rPr>
      </w:pPr>
      <w:r w:rsidRPr="000736CA">
        <w:rPr>
          <w:rFonts w:ascii="Times New Roman" w:hAnsi="Times New Roman" w:cs="Times New Roman"/>
          <w:b/>
          <w:sz w:val="20"/>
          <w:szCs w:val="20"/>
        </w:rPr>
        <w:t>$2,500-$4,999</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Jeffrey </w:t>
      </w:r>
      <w:proofErr w:type="spellStart"/>
      <w:r w:rsidRPr="000736CA">
        <w:rPr>
          <w:rFonts w:ascii="Times New Roman" w:hAnsi="Times New Roman" w:cs="Times New Roman"/>
          <w:sz w:val="20"/>
          <w:szCs w:val="20"/>
        </w:rPr>
        <w:t>Butvinik</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Bob and Amy Hamilton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Glen and Barbara </w:t>
      </w:r>
      <w:proofErr w:type="spellStart"/>
      <w:r w:rsidRPr="000736CA">
        <w:rPr>
          <w:rFonts w:ascii="Times New Roman" w:hAnsi="Times New Roman" w:cs="Times New Roman"/>
          <w:sz w:val="20"/>
          <w:szCs w:val="20"/>
        </w:rPr>
        <w:t>Rempe</w:t>
      </w:r>
      <w:proofErr w:type="spellEnd"/>
    </w:p>
    <w:p w:rsidR="00344E41" w:rsidRPr="000736CA" w:rsidRDefault="00344E41" w:rsidP="00344E41">
      <w:pPr>
        <w:spacing w:line="240" w:lineRule="auto"/>
        <w:contextualSpacing/>
        <w:rPr>
          <w:rFonts w:ascii="Times New Roman" w:hAnsi="Times New Roman" w:cs="Times New Roman"/>
          <w:sz w:val="20"/>
          <w:szCs w:val="20"/>
        </w:rPr>
      </w:pPr>
    </w:p>
    <w:p w:rsidR="00344E41" w:rsidRPr="000736CA" w:rsidRDefault="00344E41" w:rsidP="00344E41">
      <w:pPr>
        <w:spacing w:line="240" w:lineRule="auto"/>
        <w:contextualSpacing/>
        <w:rPr>
          <w:rFonts w:ascii="Times New Roman" w:hAnsi="Times New Roman" w:cs="Times New Roman"/>
          <w:sz w:val="20"/>
          <w:szCs w:val="20"/>
        </w:rPr>
      </w:pPr>
    </w:p>
    <w:p w:rsidR="00344E41" w:rsidRPr="000736CA" w:rsidRDefault="00344E41" w:rsidP="00344E41">
      <w:pPr>
        <w:rPr>
          <w:rFonts w:ascii="Times New Roman" w:hAnsi="Times New Roman" w:cs="Times New Roman"/>
          <w:b/>
          <w:sz w:val="20"/>
          <w:szCs w:val="20"/>
        </w:rPr>
      </w:pPr>
      <w:r w:rsidRPr="000736CA">
        <w:rPr>
          <w:rFonts w:ascii="Times New Roman" w:hAnsi="Times New Roman" w:cs="Times New Roman"/>
          <w:b/>
          <w:sz w:val="20"/>
          <w:szCs w:val="20"/>
        </w:rPr>
        <w:t>$1,000-$2,499</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Bill and Shannon Buskirk</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Christopher and Elizabeth </w:t>
      </w:r>
      <w:proofErr w:type="spellStart"/>
      <w:r w:rsidRPr="000736CA">
        <w:rPr>
          <w:rFonts w:ascii="Times New Roman" w:hAnsi="Times New Roman" w:cs="Times New Roman"/>
          <w:sz w:val="20"/>
          <w:szCs w:val="20"/>
        </w:rPr>
        <w:t>Dromerick</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Marilyn Massey-Ball </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Michelle McLean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Jack D. Neal and Family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Gary and Kathleen Parsons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Tracey Reeder </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Al</w:t>
      </w:r>
      <w:r>
        <w:rPr>
          <w:rFonts w:ascii="Times New Roman" w:hAnsi="Times New Roman" w:cs="Times New Roman"/>
          <w:sz w:val="20"/>
          <w:szCs w:val="20"/>
        </w:rPr>
        <w:t>l</w:t>
      </w:r>
      <w:r w:rsidRPr="000736CA">
        <w:rPr>
          <w:rFonts w:ascii="Times New Roman" w:hAnsi="Times New Roman" w:cs="Times New Roman"/>
          <w:sz w:val="20"/>
          <w:szCs w:val="20"/>
        </w:rPr>
        <w:t>an and Julie Rutter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David Stump </w:t>
      </w:r>
    </w:p>
    <w:p w:rsidR="00344E41" w:rsidRPr="000736CA" w:rsidRDefault="00344E41" w:rsidP="00344E41">
      <w:pPr>
        <w:rPr>
          <w:rFonts w:ascii="Times New Roman" w:hAnsi="Times New Roman" w:cs="Times New Roman"/>
          <w:b/>
          <w:sz w:val="20"/>
          <w:szCs w:val="20"/>
        </w:rPr>
      </w:pPr>
    </w:p>
    <w:p w:rsidR="00344E41" w:rsidRPr="000736CA" w:rsidRDefault="00344E41" w:rsidP="00344E41">
      <w:pPr>
        <w:rPr>
          <w:rFonts w:ascii="Times New Roman" w:hAnsi="Times New Roman" w:cs="Times New Roman"/>
          <w:b/>
          <w:sz w:val="20"/>
          <w:szCs w:val="20"/>
        </w:rPr>
      </w:pPr>
      <w:r w:rsidRPr="000736CA">
        <w:rPr>
          <w:rFonts w:ascii="Times New Roman" w:hAnsi="Times New Roman" w:cs="Times New Roman"/>
          <w:b/>
          <w:sz w:val="20"/>
          <w:szCs w:val="20"/>
        </w:rPr>
        <w:t>$500-$999</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David and Deborah </w:t>
      </w:r>
      <w:proofErr w:type="spellStart"/>
      <w:r w:rsidRPr="000736CA">
        <w:rPr>
          <w:rFonts w:ascii="Times New Roman" w:hAnsi="Times New Roman" w:cs="Times New Roman"/>
          <w:sz w:val="20"/>
          <w:szCs w:val="20"/>
        </w:rPr>
        <w:t>Astrove</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lastRenderedPageBreak/>
        <w:t xml:space="preserve">Andrew and Karen </w:t>
      </w:r>
      <w:proofErr w:type="spellStart"/>
      <w:r w:rsidRPr="000736CA">
        <w:rPr>
          <w:rFonts w:ascii="Times New Roman" w:hAnsi="Times New Roman" w:cs="Times New Roman"/>
          <w:sz w:val="20"/>
          <w:szCs w:val="20"/>
        </w:rPr>
        <w:t>Auerbach</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Anne Boyle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Lydia and Robert </w:t>
      </w:r>
      <w:proofErr w:type="spellStart"/>
      <w:r w:rsidRPr="000736CA">
        <w:rPr>
          <w:rFonts w:ascii="Times New Roman" w:hAnsi="Times New Roman" w:cs="Times New Roman"/>
          <w:sz w:val="20"/>
          <w:szCs w:val="20"/>
        </w:rPr>
        <w:t>Califf</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Lisa Cohen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Joyce and Rodney Cormier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James and Adrienne Davis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 Quinn Dawson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Helen and Jim Domenici </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Jonah </w:t>
      </w:r>
      <w:proofErr w:type="spellStart"/>
      <w:r w:rsidRPr="000736CA">
        <w:rPr>
          <w:rFonts w:ascii="Times New Roman" w:hAnsi="Times New Roman" w:cs="Times New Roman"/>
          <w:sz w:val="20"/>
          <w:szCs w:val="20"/>
        </w:rPr>
        <w:t>Eisen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Lisa and Mitchell </w:t>
      </w:r>
      <w:proofErr w:type="spellStart"/>
      <w:r w:rsidRPr="000736CA">
        <w:rPr>
          <w:rFonts w:ascii="Times New Roman" w:hAnsi="Times New Roman" w:cs="Times New Roman"/>
          <w:sz w:val="20"/>
          <w:szCs w:val="20"/>
        </w:rPr>
        <w:t>Eisen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Robert and Mary Fick</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Carrie and </w:t>
      </w:r>
      <w:proofErr w:type="spellStart"/>
      <w:r w:rsidRPr="000736CA">
        <w:rPr>
          <w:rFonts w:ascii="Times New Roman" w:hAnsi="Times New Roman" w:cs="Times New Roman"/>
          <w:sz w:val="20"/>
          <w:szCs w:val="20"/>
        </w:rPr>
        <w:t>Avi</w:t>
      </w:r>
      <w:proofErr w:type="spellEnd"/>
      <w:r w:rsidRPr="000736CA">
        <w:rPr>
          <w:rFonts w:ascii="Times New Roman" w:hAnsi="Times New Roman" w:cs="Times New Roman"/>
          <w:sz w:val="20"/>
          <w:szCs w:val="20"/>
        </w:rPr>
        <w:t xml:space="preserve"> </w:t>
      </w:r>
      <w:proofErr w:type="spellStart"/>
      <w:r w:rsidRPr="000736CA">
        <w:rPr>
          <w:rFonts w:ascii="Times New Roman" w:hAnsi="Times New Roman" w:cs="Times New Roman"/>
          <w:sz w:val="20"/>
          <w:szCs w:val="20"/>
        </w:rPr>
        <w:t>Halpert</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Janice King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Michael </w:t>
      </w:r>
      <w:proofErr w:type="spellStart"/>
      <w:r w:rsidRPr="000736CA">
        <w:rPr>
          <w:rFonts w:ascii="Times New Roman" w:hAnsi="Times New Roman" w:cs="Times New Roman"/>
          <w:sz w:val="20"/>
          <w:szCs w:val="20"/>
        </w:rPr>
        <w:t>Matese</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Patricia Lee-McCoy and Alvin McCoy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Nella Domenici and Patrick McDonough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Laura </w:t>
      </w:r>
      <w:proofErr w:type="spellStart"/>
      <w:r w:rsidRPr="000736CA">
        <w:rPr>
          <w:rFonts w:ascii="Times New Roman" w:hAnsi="Times New Roman" w:cs="Times New Roman"/>
          <w:sz w:val="20"/>
          <w:szCs w:val="20"/>
        </w:rPr>
        <w:t>Naimark</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Navarrete Family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Belinda Nixon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Janet Solomon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Carl Peterson and Suzanne </w:t>
      </w:r>
      <w:proofErr w:type="spellStart"/>
      <w:r w:rsidRPr="000736CA">
        <w:rPr>
          <w:rFonts w:ascii="Times New Roman" w:hAnsi="Times New Roman" w:cs="Times New Roman"/>
          <w:sz w:val="20"/>
          <w:szCs w:val="20"/>
        </w:rPr>
        <w:t>Underwald</w:t>
      </w:r>
      <w:proofErr w:type="spellEnd"/>
    </w:p>
    <w:p w:rsidR="00344E41" w:rsidRPr="000736CA" w:rsidRDefault="00344E41" w:rsidP="00344E41">
      <w:pPr>
        <w:spacing w:line="240" w:lineRule="auto"/>
        <w:contextualSpacing/>
        <w:rPr>
          <w:rFonts w:ascii="Times New Roman" w:hAnsi="Times New Roman" w:cs="Times New Roman"/>
          <w:sz w:val="20"/>
          <w:szCs w:val="20"/>
        </w:rPr>
      </w:pPr>
    </w:p>
    <w:p w:rsidR="00344E41" w:rsidRPr="000736CA" w:rsidRDefault="00344E41" w:rsidP="00344E41">
      <w:pPr>
        <w:rPr>
          <w:rFonts w:ascii="Times New Roman" w:hAnsi="Times New Roman" w:cs="Times New Roman"/>
          <w:b/>
          <w:sz w:val="20"/>
          <w:szCs w:val="20"/>
        </w:rPr>
      </w:pPr>
      <w:r w:rsidRPr="000736CA">
        <w:rPr>
          <w:rFonts w:ascii="Times New Roman" w:hAnsi="Times New Roman" w:cs="Times New Roman"/>
          <w:b/>
          <w:sz w:val="20"/>
          <w:szCs w:val="20"/>
        </w:rPr>
        <w:t>$100-$499</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Joseph Adler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JoAnne and Eric </w:t>
      </w:r>
      <w:proofErr w:type="spellStart"/>
      <w:r w:rsidRPr="000736CA">
        <w:rPr>
          <w:rFonts w:ascii="Times New Roman" w:hAnsi="Times New Roman" w:cs="Times New Roman"/>
          <w:sz w:val="20"/>
          <w:szCs w:val="20"/>
        </w:rPr>
        <w:t>Aellen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Jaclyn Albanese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John and Sarah Anderson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Jim and Linda Baldwin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Wendy and Joshua Band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Susan Bateson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Michelle and Thomas Bath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Frank and Mary Bennett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Max D. Bliss III</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Charles and Barbara </w:t>
      </w:r>
      <w:proofErr w:type="spellStart"/>
      <w:r w:rsidRPr="000736CA">
        <w:rPr>
          <w:rFonts w:ascii="Times New Roman" w:hAnsi="Times New Roman" w:cs="Times New Roman"/>
          <w:sz w:val="20"/>
          <w:szCs w:val="20"/>
        </w:rPr>
        <w:t>Boehne</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Kevin Boland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Marcia </w:t>
      </w:r>
      <w:proofErr w:type="spellStart"/>
      <w:r w:rsidRPr="000736CA">
        <w:rPr>
          <w:rFonts w:ascii="Times New Roman" w:hAnsi="Times New Roman" w:cs="Times New Roman"/>
          <w:sz w:val="20"/>
          <w:szCs w:val="20"/>
        </w:rPr>
        <w:t>Boogaard</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Ann Boyle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Patricia Brennan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Paul and Katherine Brown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Kathy B. Campbell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Bradley and Mary Beth </w:t>
      </w:r>
      <w:proofErr w:type="spellStart"/>
      <w:r w:rsidRPr="000736CA">
        <w:rPr>
          <w:rFonts w:ascii="Times New Roman" w:hAnsi="Times New Roman" w:cs="Times New Roman"/>
          <w:sz w:val="20"/>
          <w:szCs w:val="20"/>
        </w:rPr>
        <w:t>Cance</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Russell and Judith Chandler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David and Tracey Child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Joshua Cho</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Kevin and Frances Cleary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Neil and Geraldine Coakley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Brad and Adrienne Cohen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John and Sheila Compton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Michael Cooperman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Joyce Cormier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Sterling Crockett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Roxanne David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Christine </w:t>
      </w:r>
      <w:proofErr w:type="spellStart"/>
      <w:r w:rsidRPr="000736CA">
        <w:rPr>
          <w:rFonts w:ascii="Times New Roman" w:hAnsi="Times New Roman" w:cs="Times New Roman"/>
          <w:sz w:val="20"/>
          <w:szCs w:val="20"/>
        </w:rPr>
        <w:t>Dingivan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Charles E. </w:t>
      </w:r>
      <w:proofErr w:type="spellStart"/>
      <w:r w:rsidRPr="000736CA">
        <w:rPr>
          <w:rFonts w:ascii="Times New Roman" w:hAnsi="Times New Roman" w:cs="Times New Roman"/>
          <w:sz w:val="20"/>
          <w:szCs w:val="20"/>
        </w:rPr>
        <w:t>Diss</w:t>
      </w:r>
      <w:proofErr w:type="spellEnd"/>
      <w:r w:rsidRPr="000736CA">
        <w:rPr>
          <w:rFonts w:ascii="Times New Roman" w:hAnsi="Times New Roman" w:cs="Times New Roman"/>
          <w:sz w:val="20"/>
          <w:szCs w:val="20"/>
        </w:rPr>
        <w:t xml:space="preserve"> Jr.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Pete and Nancy Domenici</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lastRenderedPageBreak/>
        <w:t xml:space="preserve">Andrew </w:t>
      </w:r>
      <w:proofErr w:type="spellStart"/>
      <w:r w:rsidRPr="000736CA">
        <w:rPr>
          <w:rFonts w:ascii="Times New Roman" w:hAnsi="Times New Roman" w:cs="Times New Roman"/>
          <w:sz w:val="20"/>
          <w:szCs w:val="20"/>
        </w:rPr>
        <w:t>Drennon</w:t>
      </w:r>
      <w:proofErr w:type="spellEnd"/>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Miguelle</w:t>
      </w:r>
      <w:proofErr w:type="spellEnd"/>
      <w:r w:rsidRPr="000736CA">
        <w:rPr>
          <w:rFonts w:ascii="Times New Roman" w:hAnsi="Times New Roman" w:cs="Times New Roman"/>
          <w:sz w:val="20"/>
          <w:szCs w:val="20"/>
        </w:rPr>
        <w:t xml:space="preserve"> Edmondson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Richard and Inez Ernst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David </w:t>
      </w:r>
      <w:proofErr w:type="spellStart"/>
      <w:r w:rsidRPr="000736CA">
        <w:rPr>
          <w:rFonts w:ascii="Times New Roman" w:hAnsi="Times New Roman" w:cs="Times New Roman"/>
          <w:sz w:val="20"/>
          <w:szCs w:val="20"/>
        </w:rPr>
        <w:t>Espo</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Susan </w:t>
      </w:r>
      <w:proofErr w:type="spellStart"/>
      <w:r w:rsidRPr="000736CA">
        <w:rPr>
          <w:rFonts w:ascii="Times New Roman" w:hAnsi="Times New Roman" w:cs="Times New Roman"/>
          <w:sz w:val="20"/>
          <w:szCs w:val="20"/>
        </w:rPr>
        <w:t>Farag</w:t>
      </w:r>
      <w:proofErr w:type="spellEnd"/>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LaVaughn</w:t>
      </w:r>
      <w:proofErr w:type="spellEnd"/>
      <w:r w:rsidRPr="000736CA">
        <w:rPr>
          <w:rFonts w:ascii="Times New Roman" w:hAnsi="Times New Roman" w:cs="Times New Roman"/>
          <w:sz w:val="20"/>
          <w:szCs w:val="20"/>
        </w:rPr>
        <w:t xml:space="preserve"> and Terrance </w:t>
      </w:r>
      <w:proofErr w:type="spellStart"/>
      <w:r w:rsidRPr="000736CA">
        <w:rPr>
          <w:rFonts w:ascii="Times New Roman" w:hAnsi="Times New Roman" w:cs="Times New Roman"/>
          <w:sz w:val="20"/>
          <w:szCs w:val="20"/>
        </w:rPr>
        <w:t>Fayson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Edward and Beryl Feinberg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Dionne Fine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Evan Finkelstein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Gerald Flood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Donna Foster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Denise Fredericks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Mark Freedman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Christine Curry Freeland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Laura </w:t>
      </w:r>
      <w:proofErr w:type="spellStart"/>
      <w:r w:rsidRPr="000736CA">
        <w:rPr>
          <w:rFonts w:ascii="Times New Roman" w:hAnsi="Times New Roman" w:cs="Times New Roman"/>
          <w:sz w:val="20"/>
          <w:szCs w:val="20"/>
        </w:rPr>
        <w:t>Frene</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Judith and Allan Friedman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Giles Gallant</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David and Alice </w:t>
      </w:r>
      <w:proofErr w:type="spellStart"/>
      <w:r w:rsidRPr="000736CA">
        <w:rPr>
          <w:rFonts w:ascii="Times New Roman" w:hAnsi="Times New Roman" w:cs="Times New Roman"/>
          <w:sz w:val="20"/>
          <w:szCs w:val="20"/>
        </w:rPr>
        <w:t>Gantz</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Janet and Robert George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Leslie George and Michelle Mach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Laurel Glassman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Jay and Salon Goldman</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Vivek</w:t>
      </w:r>
      <w:proofErr w:type="spellEnd"/>
      <w:r w:rsidRPr="000736CA">
        <w:rPr>
          <w:rFonts w:ascii="Times New Roman" w:hAnsi="Times New Roman" w:cs="Times New Roman"/>
          <w:sz w:val="20"/>
          <w:szCs w:val="20"/>
        </w:rPr>
        <w:t xml:space="preserve"> Gore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Renata Greenspan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Pam Heir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Stephanie Hoffman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Joseph and Jeannine </w:t>
      </w:r>
      <w:proofErr w:type="spellStart"/>
      <w:r w:rsidRPr="000736CA">
        <w:rPr>
          <w:rFonts w:ascii="Times New Roman" w:hAnsi="Times New Roman" w:cs="Times New Roman"/>
          <w:sz w:val="20"/>
          <w:szCs w:val="20"/>
        </w:rPr>
        <w:t>Jeffs</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Jonathan </w:t>
      </w:r>
      <w:proofErr w:type="spellStart"/>
      <w:r w:rsidRPr="000736CA">
        <w:rPr>
          <w:rFonts w:ascii="Times New Roman" w:hAnsi="Times New Roman" w:cs="Times New Roman"/>
          <w:sz w:val="20"/>
          <w:szCs w:val="20"/>
        </w:rPr>
        <w:t>Eig</w:t>
      </w:r>
      <w:proofErr w:type="spellEnd"/>
      <w:r w:rsidRPr="000736CA">
        <w:rPr>
          <w:rFonts w:ascii="Times New Roman" w:hAnsi="Times New Roman" w:cs="Times New Roman"/>
          <w:sz w:val="20"/>
          <w:szCs w:val="20"/>
        </w:rPr>
        <w:t xml:space="preserve"> and Karen Jerome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Lynn and Byron Johns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Myles and Ruth Johnson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Martha Kahn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Robert and April Kaplan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Angela King</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Majorie</w:t>
      </w:r>
      <w:proofErr w:type="spellEnd"/>
      <w:r w:rsidRPr="000736CA">
        <w:rPr>
          <w:rFonts w:ascii="Times New Roman" w:hAnsi="Times New Roman" w:cs="Times New Roman"/>
          <w:sz w:val="20"/>
          <w:szCs w:val="20"/>
        </w:rPr>
        <w:t xml:space="preserve"> Klein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Audrey Koch</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F. Dean </w:t>
      </w:r>
      <w:proofErr w:type="spellStart"/>
      <w:r w:rsidRPr="000736CA">
        <w:rPr>
          <w:rFonts w:ascii="Times New Roman" w:hAnsi="Times New Roman" w:cs="Times New Roman"/>
          <w:sz w:val="20"/>
          <w:szCs w:val="20"/>
        </w:rPr>
        <w:t>Leinneweber</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John and Roslyn Logsdon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Michelle and Mike Logsdon</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Milissa</w:t>
      </w:r>
      <w:proofErr w:type="spellEnd"/>
      <w:r w:rsidRPr="000736CA">
        <w:rPr>
          <w:rFonts w:ascii="Times New Roman" w:hAnsi="Times New Roman" w:cs="Times New Roman"/>
          <w:sz w:val="20"/>
          <w:szCs w:val="20"/>
        </w:rPr>
        <w:t xml:space="preserve"> Long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Susan Luger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John and Kathy Lyons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Donald and Mary Lou Marlowe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Daniel and Amy </w:t>
      </w:r>
      <w:proofErr w:type="spellStart"/>
      <w:r w:rsidRPr="000736CA">
        <w:rPr>
          <w:rFonts w:ascii="Times New Roman" w:hAnsi="Times New Roman" w:cs="Times New Roman"/>
          <w:sz w:val="20"/>
          <w:szCs w:val="20"/>
        </w:rPr>
        <w:t>Matathias</w:t>
      </w:r>
      <w:proofErr w:type="spellEnd"/>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Anu</w:t>
      </w:r>
      <w:proofErr w:type="spellEnd"/>
      <w:r w:rsidRPr="000736CA">
        <w:rPr>
          <w:rFonts w:ascii="Times New Roman" w:hAnsi="Times New Roman" w:cs="Times New Roman"/>
          <w:sz w:val="20"/>
          <w:szCs w:val="20"/>
        </w:rPr>
        <w:t xml:space="preserve"> Mathew</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Glen and Regina McEwen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Scott and Jennifer McGraw</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Janet McLeod</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Michele Merkel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James Meyers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Karen Miler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 Clay Miller III</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Linda and John Montgomery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Eric Moss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Chris Nagel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Tina </w:t>
      </w:r>
      <w:proofErr w:type="spellStart"/>
      <w:r w:rsidRPr="000736CA">
        <w:rPr>
          <w:rFonts w:ascii="Times New Roman" w:hAnsi="Times New Roman" w:cs="Times New Roman"/>
          <w:sz w:val="20"/>
          <w:szCs w:val="20"/>
        </w:rPr>
        <w:t>Nealson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Andrea Noda</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lastRenderedPageBreak/>
        <w:t>Arrel</w:t>
      </w:r>
      <w:proofErr w:type="spellEnd"/>
      <w:r w:rsidRPr="000736CA">
        <w:rPr>
          <w:rFonts w:ascii="Times New Roman" w:hAnsi="Times New Roman" w:cs="Times New Roman"/>
          <w:sz w:val="20"/>
          <w:szCs w:val="20"/>
        </w:rPr>
        <w:t xml:space="preserve"> and Sheila </w:t>
      </w:r>
      <w:proofErr w:type="spellStart"/>
      <w:r w:rsidRPr="000736CA">
        <w:rPr>
          <w:rFonts w:ascii="Times New Roman" w:hAnsi="Times New Roman" w:cs="Times New Roman"/>
          <w:sz w:val="20"/>
          <w:szCs w:val="20"/>
        </w:rPr>
        <w:t>Olano</w:t>
      </w:r>
      <w:proofErr w:type="spellEnd"/>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Franchon</w:t>
      </w:r>
      <w:proofErr w:type="spellEnd"/>
      <w:r w:rsidRPr="000736CA">
        <w:rPr>
          <w:rFonts w:ascii="Times New Roman" w:hAnsi="Times New Roman" w:cs="Times New Roman"/>
          <w:sz w:val="20"/>
          <w:szCs w:val="20"/>
        </w:rPr>
        <w:t xml:space="preserve"> </w:t>
      </w:r>
      <w:proofErr w:type="spellStart"/>
      <w:r w:rsidRPr="000736CA">
        <w:rPr>
          <w:rFonts w:ascii="Times New Roman" w:hAnsi="Times New Roman" w:cs="Times New Roman"/>
          <w:sz w:val="20"/>
          <w:szCs w:val="20"/>
        </w:rPr>
        <w:t>Oleson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Melissa </w:t>
      </w:r>
      <w:proofErr w:type="spellStart"/>
      <w:r w:rsidRPr="000736CA">
        <w:rPr>
          <w:rFonts w:ascii="Times New Roman" w:hAnsi="Times New Roman" w:cs="Times New Roman"/>
          <w:sz w:val="20"/>
          <w:szCs w:val="20"/>
        </w:rPr>
        <w:t>Parisi</w:t>
      </w:r>
      <w:proofErr w:type="spellEnd"/>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Latitia</w:t>
      </w:r>
      <w:proofErr w:type="spellEnd"/>
      <w:r w:rsidRPr="000736CA">
        <w:rPr>
          <w:rFonts w:ascii="Times New Roman" w:hAnsi="Times New Roman" w:cs="Times New Roman"/>
          <w:sz w:val="20"/>
          <w:szCs w:val="20"/>
        </w:rPr>
        <w:t xml:space="preserve"> Payne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Lynn Pendleton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Mari and </w:t>
      </w:r>
      <w:proofErr w:type="spellStart"/>
      <w:r w:rsidRPr="000736CA">
        <w:rPr>
          <w:rFonts w:ascii="Times New Roman" w:hAnsi="Times New Roman" w:cs="Times New Roman"/>
          <w:sz w:val="20"/>
          <w:szCs w:val="20"/>
        </w:rPr>
        <w:t>Rabkin</w:t>
      </w:r>
      <w:proofErr w:type="spellEnd"/>
      <w:r w:rsidRPr="000736CA">
        <w:rPr>
          <w:rFonts w:ascii="Times New Roman" w:hAnsi="Times New Roman" w:cs="Times New Roman"/>
          <w:sz w:val="20"/>
          <w:szCs w:val="20"/>
        </w:rPr>
        <w:t xml:space="preserve"> </w:t>
      </w:r>
      <w:proofErr w:type="spellStart"/>
      <w:r w:rsidRPr="000736CA">
        <w:rPr>
          <w:rFonts w:ascii="Times New Roman" w:hAnsi="Times New Roman" w:cs="Times New Roman"/>
          <w:sz w:val="20"/>
          <w:szCs w:val="20"/>
        </w:rPr>
        <w:t>Plagge</w:t>
      </w:r>
      <w:proofErr w:type="spellEnd"/>
      <w:r w:rsidRPr="000736CA">
        <w:rPr>
          <w:rFonts w:ascii="Times New Roman" w:hAnsi="Times New Roman" w:cs="Times New Roman"/>
          <w:sz w:val="20"/>
          <w:szCs w:val="20"/>
        </w:rPr>
        <w:t xml:space="preserve"> </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Steven Powers</w:t>
      </w:r>
    </w:p>
    <w:p w:rsidR="00344E41" w:rsidRPr="000736CA" w:rsidRDefault="00344E41" w:rsidP="00344E41">
      <w:pPr>
        <w:spacing w:line="240" w:lineRule="auto"/>
        <w:contextualSpacing/>
        <w:rPr>
          <w:rFonts w:ascii="Times New Roman" w:hAnsi="Times New Roman" w:cs="Times New Roman"/>
          <w:sz w:val="20"/>
          <w:szCs w:val="20"/>
        </w:rPr>
      </w:pPr>
      <w:proofErr w:type="spellStart"/>
      <w:r w:rsidRPr="000736CA">
        <w:rPr>
          <w:rFonts w:ascii="Times New Roman" w:hAnsi="Times New Roman" w:cs="Times New Roman"/>
          <w:sz w:val="20"/>
          <w:szCs w:val="20"/>
        </w:rPr>
        <w:t>Kalpana</w:t>
      </w:r>
      <w:proofErr w:type="spellEnd"/>
      <w:r w:rsidRPr="000736CA">
        <w:rPr>
          <w:rFonts w:ascii="Times New Roman" w:hAnsi="Times New Roman" w:cs="Times New Roman"/>
          <w:sz w:val="20"/>
          <w:szCs w:val="20"/>
        </w:rPr>
        <w:t xml:space="preserve"> Ranadive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Evelyn Robertson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Mike and Tricia Rose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Jeffrey and Irene Rosenbloom</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Robert Rosenthal</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Steven and Shelley Rothenberg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Gary and Lisa </w:t>
      </w:r>
      <w:proofErr w:type="spellStart"/>
      <w:r w:rsidRPr="000736CA">
        <w:rPr>
          <w:rFonts w:ascii="Times New Roman" w:hAnsi="Times New Roman" w:cs="Times New Roman"/>
          <w:sz w:val="20"/>
          <w:szCs w:val="20"/>
        </w:rPr>
        <w:t>Rudden</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Holly Rutter</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Karen and Andrew Sachs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Jay Goodman and Rebecca Salon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John and Linda Schilling</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Donald and Isabelle </w:t>
      </w:r>
      <w:proofErr w:type="spellStart"/>
      <w:r w:rsidRPr="000736CA">
        <w:rPr>
          <w:rFonts w:ascii="Times New Roman" w:hAnsi="Times New Roman" w:cs="Times New Roman"/>
          <w:sz w:val="20"/>
          <w:szCs w:val="20"/>
        </w:rPr>
        <w:t>Schuessler</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Bryan </w:t>
      </w:r>
      <w:proofErr w:type="spellStart"/>
      <w:r w:rsidRPr="000736CA">
        <w:rPr>
          <w:rFonts w:ascii="Times New Roman" w:hAnsi="Times New Roman" w:cs="Times New Roman"/>
          <w:sz w:val="20"/>
          <w:szCs w:val="20"/>
        </w:rPr>
        <w:t>Seith</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Tom and Marilyn Sherman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Ingrid </w:t>
      </w:r>
      <w:proofErr w:type="spellStart"/>
      <w:r w:rsidRPr="000736CA">
        <w:rPr>
          <w:rFonts w:ascii="Times New Roman" w:hAnsi="Times New Roman" w:cs="Times New Roman"/>
          <w:sz w:val="20"/>
          <w:szCs w:val="20"/>
        </w:rPr>
        <w:t>Soderlund</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Larry and </w:t>
      </w:r>
      <w:proofErr w:type="spellStart"/>
      <w:r w:rsidRPr="000736CA">
        <w:rPr>
          <w:rFonts w:ascii="Times New Roman" w:hAnsi="Times New Roman" w:cs="Times New Roman"/>
          <w:sz w:val="20"/>
          <w:szCs w:val="20"/>
        </w:rPr>
        <w:t>Georgiann</w:t>
      </w:r>
      <w:proofErr w:type="spellEnd"/>
      <w:r w:rsidRPr="000736CA">
        <w:rPr>
          <w:rFonts w:ascii="Times New Roman" w:hAnsi="Times New Roman" w:cs="Times New Roman"/>
          <w:sz w:val="20"/>
          <w:szCs w:val="20"/>
        </w:rPr>
        <w:t xml:space="preserve"> Sprague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Rachel Thompson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Thomas and Elizabeth Trabucco</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Laura and Vincent Wallace</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James Weitzman</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 xml:space="preserve">Angelina </w:t>
      </w:r>
      <w:proofErr w:type="spellStart"/>
      <w:r w:rsidRPr="000736CA">
        <w:rPr>
          <w:rFonts w:ascii="Times New Roman" w:hAnsi="Times New Roman" w:cs="Times New Roman"/>
          <w:sz w:val="20"/>
          <w:szCs w:val="20"/>
        </w:rPr>
        <w:t>Whittenberg</w:t>
      </w:r>
      <w:proofErr w:type="spellEnd"/>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Rene Williams</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Laura and Chuck Woolery</w:t>
      </w:r>
    </w:p>
    <w:p w:rsidR="00344E41" w:rsidRPr="000736CA" w:rsidRDefault="00344E41" w:rsidP="00344E41">
      <w:pPr>
        <w:spacing w:line="240" w:lineRule="auto"/>
        <w:contextualSpacing/>
        <w:rPr>
          <w:rFonts w:ascii="Times New Roman" w:hAnsi="Times New Roman" w:cs="Times New Roman"/>
          <w:sz w:val="20"/>
          <w:szCs w:val="20"/>
        </w:rPr>
      </w:pPr>
      <w:r w:rsidRPr="000736CA">
        <w:rPr>
          <w:rFonts w:ascii="Times New Roman" w:hAnsi="Times New Roman" w:cs="Times New Roman"/>
          <w:sz w:val="20"/>
          <w:szCs w:val="20"/>
        </w:rPr>
        <w:t>Dr. Carolyn Young</w:t>
      </w:r>
    </w:p>
    <w:p w:rsidR="00344E41" w:rsidRPr="000736CA" w:rsidRDefault="00344E41" w:rsidP="00344E41">
      <w:pPr>
        <w:spacing w:line="240" w:lineRule="auto"/>
        <w:contextualSpacing/>
        <w:rPr>
          <w:rFonts w:ascii="Times New Roman" w:hAnsi="Times New Roman" w:cs="Times New Roman"/>
          <w:sz w:val="20"/>
          <w:szCs w:val="20"/>
        </w:rPr>
      </w:pPr>
    </w:p>
    <w:p w:rsidR="00AF419C" w:rsidRPr="00D82126" w:rsidRDefault="00AF419C" w:rsidP="00584EB3">
      <w:pPr>
        <w:rPr>
          <w:rFonts w:ascii="Times New Roman" w:hAnsi="Times New Roman" w:cs="Times New Roman"/>
          <w:sz w:val="20"/>
          <w:szCs w:val="20"/>
        </w:rPr>
      </w:pPr>
    </w:p>
    <w:sectPr w:rsidR="00AF419C" w:rsidRPr="00D82126" w:rsidSect="00E70558">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F309F6"/>
    <w:multiLevelType w:val="hybridMultilevel"/>
    <w:tmpl w:val="F9665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14C12"/>
    <w:multiLevelType w:val="hybridMultilevel"/>
    <w:tmpl w:val="2460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57"/>
    <w:rsid w:val="00026C23"/>
    <w:rsid w:val="000C6F74"/>
    <w:rsid w:val="000E465D"/>
    <w:rsid w:val="001F653A"/>
    <w:rsid w:val="00240C9B"/>
    <w:rsid w:val="002442F4"/>
    <w:rsid w:val="00255996"/>
    <w:rsid w:val="002757A0"/>
    <w:rsid w:val="003348AA"/>
    <w:rsid w:val="00344E41"/>
    <w:rsid w:val="00373257"/>
    <w:rsid w:val="0039326E"/>
    <w:rsid w:val="003F2468"/>
    <w:rsid w:val="00441222"/>
    <w:rsid w:val="00484E3F"/>
    <w:rsid w:val="00485EEB"/>
    <w:rsid w:val="004A708E"/>
    <w:rsid w:val="00584EB3"/>
    <w:rsid w:val="005E642B"/>
    <w:rsid w:val="006211D7"/>
    <w:rsid w:val="006238B4"/>
    <w:rsid w:val="00710E1D"/>
    <w:rsid w:val="007C65D3"/>
    <w:rsid w:val="0082792C"/>
    <w:rsid w:val="008410DA"/>
    <w:rsid w:val="00845CA3"/>
    <w:rsid w:val="008840DC"/>
    <w:rsid w:val="008F4B8C"/>
    <w:rsid w:val="00932679"/>
    <w:rsid w:val="0093465D"/>
    <w:rsid w:val="00971071"/>
    <w:rsid w:val="00A87B4D"/>
    <w:rsid w:val="00AF419C"/>
    <w:rsid w:val="00C2132D"/>
    <w:rsid w:val="00C24E78"/>
    <w:rsid w:val="00CB6942"/>
    <w:rsid w:val="00D110C7"/>
    <w:rsid w:val="00D43825"/>
    <w:rsid w:val="00D66566"/>
    <w:rsid w:val="00D82126"/>
    <w:rsid w:val="00DE7444"/>
    <w:rsid w:val="00E4208C"/>
    <w:rsid w:val="00E462CF"/>
    <w:rsid w:val="00E4787A"/>
    <w:rsid w:val="00E70558"/>
    <w:rsid w:val="00F17E6D"/>
    <w:rsid w:val="00F4730D"/>
    <w:rsid w:val="00F7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D8CC1-3FA5-400D-B7DA-90B4D4E9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44E4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257"/>
    <w:rPr>
      <w:rFonts w:ascii="Tahoma" w:hAnsi="Tahoma" w:cs="Tahoma"/>
      <w:sz w:val="16"/>
      <w:szCs w:val="16"/>
    </w:rPr>
  </w:style>
  <w:style w:type="paragraph" w:styleId="ListParagraph">
    <w:name w:val="List Paragraph"/>
    <w:basedOn w:val="Normal"/>
    <w:uiPriority w:val="34"/>
    <w:qFormat/>
    <w:rsid w:val="00373257"/>
    <w:pPr>
      <w:spacing w:line="240" w:lineRule="auto"/>
      <w:ind w:left="720"/>
      <w:contextualSpacing/>
    </w:pPr>
    <w:rPr>
      <w:rFonts w:ascii="Times New Roman" w:hAnsi="Times New Roman" w:cs="Times New Roman"/>
      <w:sz w:val="24"/>
      <w:szCs w:val="24"/>
    </w:rPr>
  </w:style>
  <w:style w:type="table" w:styleId="TableGrid">
    <w:name w:val="Table Grid"/>
    <w:basedOn w:val="TableNormal"/>
    <w:uiPriority w:val="59"/>
    <w:rsid w:val="00C24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19C"/>
    <w:rPr>
      <w:color w:val="0000FF" w:themeColor="hyperlink"/>
      <w:u w:val="single"/>
    </w:rPr>
  </w:style>
  <w:style w:type="character" w:customStyle="1" w:styleId="Heading2Char">
    <w:name w:val="Heading 2 Char"/>
    <w:basedOn w:val="DefaultParagraphFont"/>
    <w:link w:val="Heading2"/>
    <w:uiPriority w:val="9"/>
    <w:rsid w:val="00344E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4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steppingstonesshelter.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9</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Bennett</dc:creator>
  <cp:lastModifiedBy>Mary Bennett</cp:lastModifiedBy>
  <cp:revision>14</cp:revision>
  <cp:lastPrinted>2015-10-12T20:12:00Z</cp:lastPrinted>
  <dcterms:created xsi:type="dcterms:W3CDTF">2015-10-12T20:03:00Z</dcterms:created>
  <dcterms:modified xsi:type="dcterms:W3CDTF">2015-10-26T15:36:00Z</dcterms:modified>
</cp:coreProperties>
</file>